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8BA6" w14:textId="08A84EF5" w:rsidR="00325DD9" w:rsidRPr="00042E0B" w:rsidRDefault="00042E0B" w:rsidP="00042E0B">
      <w:pPr>
        <w:pStyle w:val="Pagrindinistekstas"/>
        <w:jc w:val="center"/>
      </w:pPr>
      <w:r w:rsidRPr="00042E0B">
        <w:rPr>
          <w:noProof/>
          <w:lang w:val="en-US"/>
        </w:rPr>
        <w:drawing>
          <wp:inline distT="0" distB="0" distL="0" distR="0" wp14:anchorId="3BE9B89D" wp14:editId="105C2DF0">
            <wp:extent cx="542885"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2885" cy="694944"/>
                    </a:xfrm>
                    <a:prstGeom prst="rect">
                      <a:avLst/>
                    </a:prstGeom>
                  </pic:spPr>
                </pic:pic>
              </a:graphicData>
            </a:graphic>
          </wp:inline>
        </w:drawing>
      </w:r>
    </w:p>
    <w:p w14:paraId="0225401E" w14:textId="77777777" w:rsidR="00325DD9" w:rsidRPr="00042E0B" w:rsidRDefault="00325DD9" w:rsidP="00042E0B">
      <w:pPr>
        <w:pStyle w:val="Pagrindinistekstas"/>
        <w:jc w:val="center"/>
      </w:pPr>
    </w:p>
    <w:p w14:paraId="6A196615" w14:textId="77777777" w:rsidR="00325DD9" w:rsidRPr="00042E0B" w:rsidRDefault="00325DD9" w:rsidP="00042E0B">
      <w:pPr>
        <w:pStyle w:val="Antrat1"/>
        <w:ind w:right="533"/>
      </w:pPr>
      <w:r w:rsidRPr="00042E0B">
        <w:t>ROKIŠKIO RAJONO SAVIVALDYBĖS TARYBA</w:t>
      </w:r>
    </w:p>
    <w:p w14:paraId="6B6E33C2" w14:textId="77777777" w:rsidR="00325DD9" w:rsidRPr="00042E0B" w:rsidRDefault="00325DD9" w:rsidP="00042E0B">
      <w:pPr>
        <w:pStyle w:val="Pagrindinistekstas"/>
        <w:spacing w:before="11"/>
        <w:jc w:val="center"/>
        <w:rPr>
          <w:b/>
        </w:rPr>
      </w:pPr>
    </w:p>
    <w:p w14:paraId="7DC47B2E" w14:textId="77777777" w:rsidR="00325DD9" w:rsidRPr="00042E0B" w:rsidRDefault="00325DD9" w:rsidP="00042E0B">
      <w:pPr>
        <w:ind w:left="545" w:right="529"/>
        <w:jc w:val="center"/>
        <w:rPr>
          <w:b/>
          <w:sz w:val="24"/>
          <w:szCs w:val="24"/>
        </w:rPr>
      </w:pPr>
      <w:r w:rsidRPr="00042E0B">
        <w:rPr>
          <w:b/>
          <w:sz w:val="24"/>
          <w:szCs w:val="24"/>
        </w:rPr>
        <w:t>SPRENDIMAS</w:t>
      </w:r>
    </w:p>
    <w:p w14:paraId="75B68E84" w14:textId="77777777" w:rsidR="00325DD9" w:rsidRPr="00042E0B" w:rsidRDefault="00325DD9" w:rsidP="00042E0B">
      <w:pPr>
        <w:ind w:left="545" w:right="534"/>
        <w:jc w:val="center"/>
        <w:rPr>
          <w:b/>
          <w:sz w:val="24"/>
          <w:szCs w:val="24"/>
        </w:rPr>
      </w:pPr>
      <w:r w:rsidRPr="00042E0B">
        <w:rPr>
          <w:b/>
          <w:sz w:val="24"/>
          <w:szCs w:val="24"/>
        </w:rPr>
        <w:t>DĖL ROKIŠKIO RAJONO SAVIVALDYBĖS SMULKAUS IR VIDUTIN</w:t>
      </w:r>
      <w:r w:rsidR="00512D1F" w:rsidRPr="00042E0B">
        <w:rPr>
          <w:b/>
          <w:sz w:val="24"/>
          <w:szCs w:val="24"/>
        </w:rPr>
        <w:t>IO VERSLO PLĖTROS PROGRAMOS 2021</w:t>
      </w:r>
      <w:r w:rsidRPr="00042E0B">
        <w:rPr>
          <w:b/>
          <w:sz w:val="24"/>
          <w:szCs w:val="24"/>
        </w:rPr>
        <w:t xml:space="preserve"> METŲ VEIKLOS IR LĖŠŲ PANAUDOJIMO ATASKAITOS PATVIRTINIMO</w:t>
      </w:r>
    </w:p>
    <w:p w14:paraId="77865310" w14:textId="77777777" w:rsidR="00325DD9" w:rsidRPr="00042E0B" w:rsidRDefault="00325DD9" w:rsidP="00042E0B">
      <w:pPr>
        <w:pStyle w:val="Pagrindinistekstas"/>
        <w:spacing w:before="7"/>
        <w:jc w:val="center"/>
        <w:rPr>
          <w:b/>
        </w:rPr>
      </w:pPr>
    </w:p>
    <w:p w14:paraId="2AF03E3D" w14:textId="77777777" w:rsidR="00042E0B" w:rsidRPr="00042E0B" w:rsidRDefault="00512D1F" w:rsidP="00042E0B">
      <w:pPr>
        <w:pStyle w:val="Pagrindinistekstas"/>
        <w:spacing w:before="1"/>
        <w:ind w:right="-139"/>
        <w:jc w:val="center"/>
      </w:pPr>
      <w:r w:rsidRPr="00042E0B">
        <w:t>2022 m. sausio</w:t>
      </w:r>
      <w:r w:rsidR="001C312A" w:rsidRPr="00042E0B">
        <w:t xml:space="preserve"> </w:t>
      </w:r>
      <w:r w:rsidR="007937A5" w:rsidRPr="00042E0B">
        <w:t>28</w:t>
      </w:r>
      <w:r w:rsidRPr="00042E0B">
        <w:t xml:space="preserve"> </w:t>
      </w:r>
      <w:r w:rsidR="00325DD9" w:rsidRPr="00042E0B">
        <w:t xml:space="preserve">d. Nr. </w:t>
      </w:r>
      <w:r w:rsidR="00042E0B" w:rsidRPr="00042E0B">
        <w:t>TS</w:t>
      </w:r>
    </w:p>
    <w:p w14:paraId="772D896A" w14:textId="5D90705E" w:rsidR="00325DD9" w:rsidRPr="00042E0B" w:rsidRDefault="00325DD9" w:rsidP="00042E0B">
      <w:pPr>
        <w:pStyle w:val="Pagrindinistekstas"/>
        <w:spacing w:before="1"/>
        <w:ind w:right="-139"/>
        <w:jc w:val="center"/>
      </w:pPr>
      <w:r w:rsidRPr="00042E0B">
        <w:t>Rokiškis</w:t>
      </w:r>
    </w:p>
    <w:p w14:paraId="28FDAA69" w14:textId="77777777" w:rsidR="00325DD9" w:rsidRPr="00042E0B" w:rsidRDefault="00325DD9" w:rsidP="00042E0B">
      <w:pPr>
        <w:pStyle w:val="Pagrindinistekstas"/>
        <w:jc w:val="center"/>
      </w:pPr>
    </w:p>
    <w:p w14:paraId="267F3E36" w14:textId="77777777" w:rsidR="00325DD9" w:rsidRPr="00042E0B" w:rsidRDefault="00325DD9" w:rsidP="00042E0B">
      <w:pPr>
        <w:pStyle w:val="Pagrindinistekstas"/>
        <w:spacing w:before="11"/>
        <w:jc w:val="center"/>
      </w:pPr>
    </w:p>
    <w:p w14:paraId="7A825CB4" w14:textId="706A8367" w:rsidR="00325DD9" w:rsidRPr="00042E0B" w:rsidRDefault="00325DD9" w:rsidP="00042E0B">
      <w:pPr>
        <w:pStyle w:val="Pagrindinistekstas"/>
        <w:ind w:right="200" w:firstLine="567"/>
        <w:jc w:val="both"/>
      </w:pPr>
      <w:r w:rsidRPr="00042E0B">
        <w:t xml:space="preserve">Vadovaudamasi Lietuvos Respublikos vietos savivaldos įstatymo 16 straipsnio 4 dalimi, Rokiškio </w:t>
      </w:r>
      <w:r w:rsidR="00512D1F" w:rsidRPr="00042E0B">
        <w:t>rajono savivaldybės tarybos 202</w:t>
      </w:r>
      <w:r w:rsidR="000B33EA" w:rsidRPr="00042E0B">
        <w:t>1</w:t>
      </w:r>
      <w:r w:rsidRPr="00042E0B">
        <w:t xml:space="preserve"> m. </w:t>
      </w:r>
      <w:r w:rsidR="000B33EA" w:rsidRPr="00042E0B">
        <w:t>liepos 30</w:t>
      </w:r>
      <w:r w:rsidRPr="00042E0B">
        <w:t xml:space="preserve"> d. sprendimu Nr. TS-</w:t>
      </w:r>
      <w:r w:rsidR="000B33EA" w:rsidRPr="00042E0B">
        <w:t>159 „</w:t>
      </w:r>
      <w:r w:rsidR="00AE7484" w:rsidRPr="00042E0B">
        <w:t xml:space="preserve">Dėl </w:t>
      </w:r>
      <w:r w:rsidR="00B53ACE" w:rsidRPr="00042E0B">
        <w:t>Rokiškio rajono savivaldybės smulkaus ir vidutinio verslo plėtros programos nuostat</w:t>
      </w:r>
      <w:r w:rsidR="00AE7484" w:rsidRPr="00042E0B">
        <w:t>ų patvirtinimo</w:t>
      </w:r>
      <w:r w:rsidR="000B33EA" w:rsidRPr="00042E0B">
        <w:t>“</w:t>
      </w:r>
      <w:r w:rsidRPr="00042E0B">
        <w:t xml:space="preserve"> patvirtintų Rokiškio rajono savivaldybės smulkaus ir vidutinio verslo plėtros programos nuostatų 3.7.4 punktu, Rokiškio rajono savivaldybės taryba n u s p r e n d ž i a:</w:t>
      </w:r>
    </w:p>
    <w:p w14:paraId="762B6358" w14:textId="77777777" w:rsidR="00325DD9" w:rsidRPr="00042E0B" w:rsidRDefault="00325DD9" w:rsidP="00042E0B">
      <w:pPr>
        <w:pStyle w:val="Pagrindinistekstas"/>
        <w:ind w:right="207" w:firstLine="567"/>
        <w:jc w:val="both"/>
      </w:pPr>
      <w:r w:rsidRPr="00042E0B">
        <w:t>Patvirtinti Rokiškio rajono savivaldybės smulkaus ir vidutin</w:t>
      </w:r>
      <w:r w:rsidR="00512D1F" w:rsidRPr="00042E0B">
        <w:t>io verslo plėtros programos 2021</w:t>
      </w:r>
      <w:r w:rsidRPr="00042E0B">
        <w:t xml:space="preserve"> metų veiklos ir lėšų panaudojimo ataskaitą</w:t>
      </w:r>
      <w:r w:rsidRPr="00042E0B">
        <w:rPr>
          <w:spacing w:val="-2"/>
        </w:rPr>
        <w:t xml:space="preserve"> </w:t>
      </w:r>
      <w:r w:rsidRPr="00042E0B">
        <w:t>(pridedama).</w:t>
      </w:r>
    </w:p>
    <w:p w14:paraId="798F0DD8" w14:textId="77777777" w:rsidR="00325DD9" w:rsidRPr="00042E0B" w:rsidRDefault="00325DD9" w:rsidP="00042E0B">
      <w:pPr>
        <w:pStyle w:val="Pagrindinistekstas"/>
        <w:ind w:right="208" w:firstLine="567"/>
        <w:jc w:val="both"/>
      </w:pPr>
      <w:r w:rsidRPr="00042E0B">
        <w:t>Šis sprendimas per vieną mėnesį gali būti skundžiamas Regionų apygardos administraciniam teismui, skundą (prašymą) paduodant bet kuriuose šio teismo rūmuose, Lietuvos Respublikos administracinių bylų teisenos įstatymo nustatyta</w:t>
      </w:r>
      <w:r w:rsidRPr="00042E0B">
        <w:rPr>
          <w:spacing w:val="-2"/>
        </w:rPr>
        <w:t xml:space="preserve"> </w:t>
      </w:r>
      <w:r w:rsidRPr="00042E0B">
        <w:t>tvarka.</w:t>
      </w:r>
    </w:p>
    <w:p w14:paraId="00130073" w14:textId="77777777" w:rsidR="00325DD9" w:rsidRPr="00042E0B" w:rsidRDefault="00325DD9" w:rsidP="00042E0B">
      <w:pPr>
        <w:pStyle w:val="Pagrindinistekstas"/>
        <w:jc w:val="center"/>
      </w:pPr>
    </w:p>
    <w:p w14:paraId="7404DB52" w14:textId="77777777" w:rsidR="00325DD9" w:rsidRPr="00042E0B" w:rsidRDefault="00325DD9" w:rsidP="00042E0B">
      <w:pPr>
        <w:pStyle w:val="Pagrindinistekstas"/>
        <w:jc w:val="center"/>
      </w:pPr>
    </w:p>
    <w:p w14:paraId="795EC4AF" w14:textId="77777777" w:rsidR="00325DD9" w:rsidRPr="00042E0B" w:rsidRDefault="00325DD9" w:rsidP="00042E0B">
      <w:pPr>
        <w:pStyle w:val="Pagrindinistekstas"/>
        <w:jc w:val="center"/>
      </w:pPr>
    </w:p>
    <w:p w14:paraId="43AC6AC8" w14:textId="33839A5F" w:rsidR="00325DD9" w:rsidRPr="00042E0B" w:rsidRDefault="00325DD9" w:rsidP="00042E0B">
      <w:pPr>
        <w:pStyle w:val="Pagrindinistekstas"/>
        <w:tabs>
          <w:tab w:val="left" w:pos="7423"/>
        </w:tabs>
        <w:spacing w:before="208"/>
      </w:pPr>
      <w:r w:rsidRPr="00042E0B">
        <w:t>Savivaldybės</w:t>
      </w:r>
      <w:r w:rsidRPr="00042E0B">
        <w:rPr>
          <w:spacing w:val="-3"/>
        </w:rPr>
        <w:t xml:space="preserve"> </w:t>
      </w:r>
      <w:r w:rsidR="00042E0B">
        <w:t xml:space="preserve">meras                                                                                   </w:t>
      </w:r>
      <w:r w:rsidRPr="00042E0B">
        <w:t>Ramūnas Godeliauskas</w:t>
      </w:r>
    </w:p>
    <w:p w14:paraId="48894236" w14:textId="77777777" w:rsidR="00325DD9" w:rsidRPr="00042E0B" w:rsidRDefault="00325DD9" w:rsidP="00042E0B">
      <w:pPr>
        <w:pStyle w:val="Pagrindinistekstas"/>
        <w:jc w:val="center"/>
      </w:pPr>
    </w:p>
    <w:p w14:paraId="54BDFD5D" w14:textId="77777777" w:rsidR="00325DD9" w:rsidRPr="00042E0B" w:rsidRDefault="00325DD9" w:rsidP="00042E0B">
      <w:pPr>
        <w:pStyle w:val="Pagrindinistekstas"/>
        <w:jc w:val="center"/>
      </w:pPr>
    </w:p>
    <w:p w14:paraId="17ADBA45" w14:textId="77777777" w:rsidR="00325DD9" w:rsidRPr="00042E0B" w:rsidRDefault="00325DD9" w:rsidP="00042E0B">
      <w:pPr>
        <w:pStyle w:val="Pagrindinistekstas"/>
        <w:jc w:val="center"/>
      </w:pPr>
    </w:p>
    <w:p w14:paraId="7ECFA89A" w14:textId="77777777" w:rsidR="00325DD9" w:rsidRPr="00042E0B" w:rsidRDefault="00325DD9" w:rsidP="00042E0B">
      <w:pPr>
        <w:pStyle w:val="Pagrindinistekstas"/>
        <w:jc w:val="center"/>
      </w:pPr>
    </w:p>
    <w:p w14:paraId="7F841D58" w14:textId="77777777" w:rsidR="00325DD9" w:rsidRPr="00042E0B" w:rsidRDefault="00325DD9" w:rsidP="00042E0B">
      <w:pPr>
        <w:pStyle w:val="Pagrindinistekstas"/>
        <w:jc w:val="center"/>
      </w:pPr>
    </w:p>
    <w:p w14:paraId="0A66AD7C" w14:textId="77777777" w:rsidR="00325DD9" w:rsidRPr="00042E0B" w:rsidRDefault="00325DD9" w:rsidP="00042E0B">
      <w:pPr>
        <w:pStyle w:val="Pagrindinistekstas"/>
        <w:jc w:val="center"/>
      </w:pPr>
    </w:p>
    <w:p w14:paraId="201A32E9" w14:textId="77777777" w:rsidR="00325DD9" w:rsidRPr="00042E0B" w:rsidRDefault="00325DD9" w:rsidP="00042E0B">
      <w:pPr>
        <w:pStyle w:val="Pagrindinistekstas"/>
        <w:jc w:val="center"/>
      </w:pPr>
    </w:p>
    <w:p w14:paraId="281FC55A" w14:textId="77777777" w:rsidR="00325DD9" w:rsidRPr="00042E0B" w:rsidRDefault="00325DD9" w:rsidP="00042E0B">
      <w:pPr>
        <w:pStyle w:val="Pagrindinistekstas"/>
        <w:jc w:val="center"/>
      </w:pPr>
    </w:p>
    <w:p w14:paraId="65E2C3B7" w14:textId="77777777" w:rsidR="00325DD9" w:rsidRPr="00042E0B" w:rsidRDefault="00325DD9" w:rsidP="00042E0B">
      <w:pPr>
        <w:pStyle w:val="Pagrindinistekstas"/>
        <w:jc w:val="center"/>
      </w:pPr>
    </w:p>
    <w:p w14:paraId="477B4242" w14:textId="77777777" w:rsidR="00325DD9" w:rsidRPr="00042E0B" w:rsidRDefault="00325DD9" w:rsidP="00042E0B">
      <w:pPr>
        <w:pStyle w:val="Pagrindinistekstas"/>
        <w:jc w:val="center"/>
      </w:pPr>
    </w:p>
    <w:p w14:paraId="5EA9C4B4" w14:textId="77777777" w:rsidR="00325DD9" w:rsidRPr="00042E0B" w:rsidRDefault="00325DD9" w:rsidP="00042E0B">
      <w:pPr>
        <w:pStyle w:val="Pagrindinistekstas"/>
        <w:jc w:val="center"/>
      </w:pPr>
    </w:p>
    <w:p w14:paraId="31EC085B" w14:textId="77777777" w:rsidR="00325DD9" w:rsidRPr="00042E0B" w:rsidRDefault="00325DD9" w:rsidP="00042E0B">
      <w:pPr>
        <w:pStyle w:val="Pagrindinistekstas"/>
        <w:jc w:val="center"/>
      </w:pPr>
    </w:p>
    <w:p w14:paraId="4709522A" w14:textId="77777777" w:rsidR="00325DD9" w:rsidRPr="00042E0B" w:rsidRDefault="00325DD9" w:rsidP="00042E0B">
      <w:pPr>
        <w:pStyle w:val="Pagrindinistekstas"/>
        <w:jc w:val="center"/>
      </w:pPr>
    </w:p>
    <w:p w14:paraId="4BA1FD8F" w14:textId="77777777" w:rsidR="00325DD9" w:rsidRPr="00042E0B" w:rsidRDefault="00325DD9" w:rsidP="00042E0B">
      <w:pPr>
        <w:pStyle w:val="Pagrindinistekstas"/>
        <w:jc w:val="center"/>
      </w:pPr>
    </w:p>
    <w:p w14:paraId="20892ACC" w14:textId="77777777" w:rsidR="00325DD9" w:rsidRPr="00042E0B" w:rsidRDefault="00325DD9" w:rsidP="00042E0B">
      <w:pPr>
        <w:pStyle w:val="Pagrindinistekstas"/>
        <w:jc w:val="center"/>
      </w:pPr>
    </w:p>
    <w:p w14:paraId="493B9167" w14:textId="77777777" w:rsidR="00325DD9" w:rsidRPr="00042E0B" w:rsidRDefault="00325DD9" w:rsidP="00042E0B">
      <w:pPr>
        <w:pStyle w:val="Pagrindinistekstas"/>
        <w:jc w:val="center"/>
      </w:pPr>
    </w:p>
    <w:p w14:paraId="0D45E63A" w14:textId="77777777" w:rsidR="00325DD9" w:rsidRPr="00042E0B" w:rsidRDefault="00325DD9" w:rsidP="00042E0B">
      <w:pPr>
        <w:pStyle w:val="Pagrindinistekstas"/>
        <w:jc w:val="center"/>
      </w:pPr>
    </w:p>
    <w:p w14:paraId="4D9DEF53" w14:textId="77777777" w:rsidR="00325DD9" w:rsidRPr="00042E0B" w:rsidRDefault="00325DD9" w:rsidP="00042E0B">
      <w:pPr>
        <w:pStyle w:val="Pagrindinistekstas"/>
        <w:jc w:val="center"/>
      </w:pPr>
    </w:p>
    <w:p w14:paraId="3EF31C18" w14:textId="77777777" w:rsidR="00325DD9" w:rsidRPr="00042E0B" w:rsidRDefault="00325DD9" w:rsidP="00042E0B">
      <w:pPr>
        <w:pStyle w:val="Pagrindinistekstas"/>
        <w:jc w:val="center"/>
      </w:pPr>
    </w:p>
    <w:p w14:paraId="0F898F80" w14:textId="77777777" w:rsidR="00325DD9" w:rsidRPr="00042E0B" w:rsidRDefault="00325DD9" w:rsidP="00042E0B">
      <w:pPr>
        <w:pStyle w:val="Pagrindinistekstas"/>
        <w:jc w:val="center"/>
      </w:pPr>
    </w:p>
    <w:p w14:paraId="2B52DF9E" w14:textId="0607A81E" w:rsidR="00325DD9" w:rsidRPr="00042E0B" w:rsidRDefault="00512D1F" w:rsidP="00042E0B">
      <w:pPr>
        <w:pStyle w:val="Pagrindinistekstas"/>
        <w:ind w:left="142"/>
        <w:sectPr w:rsidR="00325DD9" w:rsidRPr="00042E0B" w:rsidSect="00042E0B">
          <w:headerReference w:type="default" r:id="rId10"/>
          <w:pgSz w:w="11910" w:h="16840"/>
          <w:pgMar w:top="1134" w:right="567" w:bottom="1134" w:left="1701" w:header="720" w:footer="720" w:gutter="0"/>
          <w:cols w:space="720"/>
        </w:sectPr>
      </w:pPr>
      <w:r w:rsidRPr="00042E0B">
        <w:t>Red</w:t>
      </w:r>
      <w:r w:rsidR="00325DD9" w:rsidRPr="00042E0B">
        <w:t xml:space="preserve">a </w:t>
      </w:r>
      <w:proofErr w:type="spellStart"/>
      <w:r w:rsidRPr="00042E0B">
        <w:t>Ruželien</w:t>
      </w:r>
      <w:r w:rsidR="00E81D7E" w:rsidRPr="00042E0B">
        <w:t>ė</w:t>
      </w:r>
      <w:proofErr w:type="spellEnd"/>
    </w:p>
    <w:p w14:paraId="241D460C" w14:textId="5AC609B3" w:rsidR="00AE7484" w:rsidRPr="00042E0B" w:rsidRDefault="00AE7484" w:rsidP="00042E0B">
      <w:pPr>
        <w:tabs>
          <w:tab w:val="left" w:pos="5387"/>
        </w:tabs>
        <w:ind w:firstLine="5387"/>
        <w:rPr>
          <w:sz w:val="24"/>
          <w:szCs w:val="24"/>
        </w:rPr>
      </w:pPr>
      <w:r w:rsidRPr="00042E0B">
        <w:rPr>
          <w:sz w:val="24"/>
          <w:szCs w:val="24"/>
        </w:rPr>
        <w:lastRenderedPageBreak/>
        <w:t>PATVIRTINTA</w:t>
      </w:r>
    </w:p>
    <w:p w14:paraId="12150B0F" w14:textId="0933A78F" w:rsidR="00AE7484" w:rsidRPr="00042E0B" w:rsidRDefault="00AE7484" w:rsidP="00042E0B">
      <w:pPr>
        <w:ind w:firstLine="5387"/>
        <w:rPr>
          <w:sz w:val="24"/>
          <w:szCs w:val="24"/>
        </w:rPr>
      </w:pPr>
      <w:r w:rsidRPr="00042E0B">
        <w:rPr>
          <w:sz w:val="24"/>
          <w:szCs w:val="24"/>
        </w:rPr>
        <w:t>Rokiškio rajono savivaldybės tarybos</w:t>
      </w:r>
    </w:p>
    <w:p w14:paraId="4C5609FA" w14:textId="1DAFD186" w:rsidR="00AE7484" w:rsidRPr="00042E0B" w:rsidRDefault="00AE7484" w:rsidP="00042E0B">
      <w:pPr>
        <w:ind w:firstLine="5387"/>
        <w:rPr>
          <w:sz w:val="24"/>
          <w:szCs w:val="24"/>
        </w:rPr>
      </w:pPr>
      <w:r w:rsidRPr="00042E0B">
        <w:rPr>
          <w:sz w:val="24"/>
          <w:szCs w:val="24"/>
        </w:rPr>
        <w:t>2022 m. sausio 28cd. sprendimu Nr. TS-</w:t>
      </w:r>
    </w:p>
    <w:p w14:paraId="554C5BAD" w14:textId="77777777" w:rsidR="00AE7484" w:rsidRPr="00042E0B" w:rsidRDefault="00AE7484" w:rsidP="00042E0B">
      <w:pPr>
        <w:pStyle w:val="Antrat1"/>
        <w:ind w:left="814" w:right="351" w:hanging="581"/>
      </w:pPr>
    </w:p>
    <w:p w14:paraId="74AF13A2" w14:textId="10DBA4C2" w:rsidR="00325DD9" w:rsidRPr="00042E0B" w:rsidRDefault="00325DD9" w:rsidP="00042E0B">
      <w:pPr>
        <w:pStyle w:val="Antrat1"/>
        <w:ind w:left="814" w:right="351" w:hanging="581"/>
      </w:pPr>
      <w:r w:rsidRPr="00042E0B">
        <w:t>ROKIŠKIO RAJONO SAVIVALDYB</w:t>
      </w:r>
      <w:r w:rsidR="008A2D79" w:rsidRPr="00042E0B">
        <w:t xml:space="preserve">ĖS SMULKAUS IR VIDUTINIO VERSLO </w:t>
      </w:r>
      <w:r w:rsidR="00512D1F" w:rsidRPr="00042E0B">
        <w:t>PLĖTROS PROGRAMOS 2021</w:t>
      </w:r>
      <w:r w:rsidRPr="00042E0B">
        <w:t xml:space="preserve"> METŲ VEIKLOS IR LĖŠŲ PANAUDOJIMO</w:t>
      </w:r>
      <w:r w:rsidRPr="00042E0B">
        <w:rPr>
          <w:spacing w:val="-11"/>
        </w:rPr>
        <w:t xml:space="preserve"> </w:t>
      </w:r>
      <w:r w:rsidRPr="00042E0B">
        <w:t>ATASKAITA</w:t>
      </w:r>
    </w:p>
    <w:p w14:paraId="7B913146" w14:textId="77777777" w:rsidR="00325DD9" w:rsidRPr="00042E0B" w:rsidRDefault="00325DD9" w:rsidP="00042E0B">
      <w:pPr>
        <w:pStyle w:val="Pagrindinistekstas"/>
        <w:spacing w:before="6"/>
        <w:ind w:right="351"/>
        <w:jc w:val="center"/>
        <w:rPr>
          <w:b/>
        </w:rPr>
      </w:pPr>
    </w:p>
    <w:p w14:paraId="19646608" w14:textId="033B2D42" w:rsidR="00D07D70" w:rsidRPr="00042E0B" w:rsidRDefault="00D07D70" w:rsidP="00042E0B">
      <w:pPr>
        <w:pStyle w:val="Pagrindinistekstas"/>
        <w:spacing w:before="1"/>
        <w:ind w:right="351" w:firstLine="941"/>
        <w:jc w:val="both"/>
      </w:pPr>
      <w:r w:rsidRPr="00042E0B">
        <w:t>Smulkios bei vidutinės įmonės turi didelę įtaką rajono ekonomikos vystymuisi. Pastebima tendencija, kad nuo 2015 iki 2021 m. pradžios, rajone vidutiniškai padidėjo veikiančių įmonių skaičius nuo 517 iki 677, t.</w:t>
      </w:r>
      <w:r w:rsidR="002629A3" w:rsidRPr="00042E0B">
        <w:t xml:space="preserve"> </w:t>
      </w:r>
      <w:r w:rsidRPr="00042E0B">
        <w:t>y. apie 30,9 proc.</w:t>
      </w:r>
    </w:p>
    <w:p w14:paraId="0C1C3B5A" w14:textId="7D05BA79" w:rsidR="00325DD9" w:rsidRPr="00042E0B" w:rsidRDefault="00325DD9" w:rsidP="00042E0B">
      <w:pPr>
        <w:pStyle w:val="Pagrindinistekstas"/>
        <w:spacing w:before="1"/>
        <w:ind w:right="351" w:firstLine="941"/>
        <w:jc w:val="both"/>
        <w:rPr>
          <w:strike/>
          <w:color w:val="FF0000"/>
        </w:rPr>
      </w:pPr>
      <w:r w:rsidRPr="00042E0B">
        <w:t xml:space="preserve">Rokiškio rajono </w:t>
      </w:r>
      <w:r w:rsidR="0012264E" w:rsidRPr="00042E0B">
        <w:t>savivaldybės tarybos 2021</w:t>
      </w:r>
      <w:r w:rsidRPr="00042E0B">
        <w:t xml:space="preserve"> m.</w:t>
      </w:r>
      <w:r w:rsidR="0012264E" w:rsidRPr="00042E0B">
        <w:t xml:space="preserve"> vasario 26</w:t>
      </w:r>
      <w:r w:rsidR="00512D1F" w:rsidRPr="00042E0B">
        <w:t xml:space="preserve"> d. sprendimu Nr. TS-</w:t>
      </w:r>
      <w:r w:rsidR="0012264E" w:rsidRPr="00042E0B">
        <w:t>24</w:t>
      </w:r>
      <w:r w:rsidRPr="00042E0B">
        <w:t xml:space="preserve"> „Dėl Rokiškio rajono savivaldybės smulkaus ir vidutinio verslo plėtros programos nuostatų patvirtinimo“ nauja redakcija patvirtinti Rokiškio rajono savivaldybės smulkaus ir vidutinio verslo plėtros programos (toliau – Programa) nuostatai, kurie buvo pakoreguoti </w:t>
      </w:r>
      <w:r w:rsidR="000B33EA" w:rsidRPr="00042E0B">
        <w:t xml:space="preserve">ir patvirtinti nauja redakcija </w:t>
      </w:r>
      <w:r w:rsidRPr="00042E0B">
        <w:t xml:space="preserve">Rokiškio </w:t>
      </w:r>
      <w:r w:rsidR="0012264E" w:rsidRPr="00042E0B">
        <w:t>rajono savivaldybės tarybos 2021 m. liepos 30 d. tarybos sprendimu Nr. TS-159</w:t>
      </w:r>
      <w:r w:rsidRPr="00042E0B">
        <w:t xml:space="preserve">. </w:t>
      </w:r>
      <w:r w:rsidR="000B33EA" w:rsidRPr="00042E0B">
        <w:t>Atsižvelgiant į programos vertinimo komisijos pasiūlymus, n</w:t>
      </w:r>
      <w:r w:rsidRPr="00042E0B">
        <w:t>uostatų naujoje redakcijo</w:t>
      </w:r>
      <w:r w:rsidR="00DD2DB6" w:rsidRPr="00042E0B">
        <w:t>je buvo padaryta keletas</w:t>
      </w:r>
      <w:r w:rsidRPr="00042E0B">
        <w:t xml:space="preserve"> pakeitimų </w:t>
      </w:r>
      <w:r w:rsidR="00DD2DB6" w:rsidRPr="00042E0B">
        <w:t>dėl lėšų pateiktoms paraiškoms finansuoti tvirtinimo savivaldybės administracijos direktori</w:t>
      </w:r>
      <w:r w:rsidR="00E81D7E" w:rsidRPr="00042E0B">
        <w:t>aus įsakymu, komisijos narių ne</w:t>
      </w:r>
      <w:r w:rsidR="00DD2DB6" w:rsidRPr="00042E0B">
        <w:t>šališkumo deklaracijos ir pareiškėjų sutikimo dėl asmens duomenų tikrinimo ir tvarkymo priedų įtraukim</w:t>
      </w:r>
      <w:r w:rsidR="00AE7484" w:rsidRPr="00042E0B">
        <w:t xml:space="preserve">o </w:t>
      </w:r>
      <w:r w:rsidR="00DD2DB6" w:rsidRPr="00042E0B">
        <w:t>bei skundimo galimybės dėl paramos skyrimo ar neskyrimo pagal Lietuvos Respublikos teisės aktuose nustatyt</w:t>
      </w:r>
      <w:r w:rsidR="00AE7484" w:rsidRPr="00042E0B">
        <w:t>ą</w:t>
      </w:r>
      <w:r w:rsidR="00DD2DB6" w:rsidRPr="00042E0B">
        <w:t xml:space="preserve"> tvarką</w:t>
      </w:r>
      <w:r w:rsidRPr="00042E0B">
        <w:t>.</w:t>
      </w:r>
    </w:p>
    <w:p w14:paraId="321D94FB" w14:textId="64F80C13" w:rsidR="00325DD9" w:rsidRPr="00042E0B" w:rsidRDefault="0012264E" w:rsidP="00042E0B">
      <w:pPr>
        <w:pStyle w:val="Pagrindinistekstas"/>
        <w:ind w:right="351" w:firstLine="941"/>
        <w:jc w:val="both"/>
      </w:pPr>
      <w:r w:rsidRPr="00042E0B">
        <w:t>2021</w:t>
      </w:r>
      <w:r w:rsidR="00325DD9" w:rsidRPr="00042E0B">
        <w:t xml:space="preserve"> m. Rokiškio rajono savivaldybės smulkaus ir vidutinio verslo plėtros programo</w:t>
      </w:r>
      <w:r w:rsidRPr="00042E0B">
        <w:t>s vertinimo komisija nusistatė 2</w:t>
      </w:r>
      <w:r w:rsidR="00325DD9" w:rsidRPr="00042E0B">
        <w:t xml:space="preserve"> prioritetines rėmimo sričių kryptis, akcentuojant dėmesį labai mažoms įmonėms, t</w:t>
      </w:r>
      <w:r w:rsidRPr="00042E0B">
        <w:t>urinčioms iki 10 darbuotojų bei</w:t>
      </w:r>
      <w:r w:rsidR="00325DD9" w:rsidRPr="00042E0B">
        <w:t xml:space="preserve"> verslo subjektams, nukentėjusiems nuo </w:t>
      </w:r>
      <w:proofErr w:type="spellStart"/>
      <w:r w:rsidR="00325DD9" w:rsidRPr="00042E0B">
        <w:t>Covid-19,</w:t>
      </w:r>
      <w:proofErr w:type="spellEnd"/>
      <w:r w:rsidR="00325DD9" w:rsidRPr="00042E0B">
        <w:t xml:space="preserve"> įrašytiems į VMI skelbiamą aktualų sąrašą. Detali informacija apie programą, remiamas sritis, paraiškos bei pridedamos formos paskelbta Rokiškio rajono savivaldybės internetinėje svetainėje </w:t>
      </w:r>
      <w:hyperlink r:id="rId11">
        <w:r w:rsidR="00325DD9" w:rsidRPr="00042E0B">
          <w:rPr>
            <w:u w:val="single"/>
          </w:rPr>
          <w:t>www.rokiskis.lt</w:t>
        </w:r>
      </w:hyperlink>
      <w:r w:rsidR="00325DD9" w:rsidRPr="00042E0B">
        <w:t xml:space="preserve"> skyrelyje Verslininkams / Parama verslui. Informacija apie Rokiškio rajono savivaldybės smulkaus ir vidutinio verslo plėtros programos galimybes buvo viešinama Rokiškio rajono laikraštyje ,,Rokiškio sirena“, taip pat Rokiškio rajono savivaldybės internetinėje svetainėje </w:t>
      </w:r>
      <w:hyperlink r:id="rId12">
        <w:r w:rsidR="00325DD9" w:rsidRPr="00042E0B">
          <w:rPr>
            <w:u w:val="single"/>
          </w:rPr>
          <w:t>www.rokiskis.lt</w:t>
        </w:r>
      </w:hyperlink>
      <w:r w:rsidR="00325DD9" w:rsidRPr="00042E0B">
        <w:t xml:space="preserve"> bei </w:t>
      </w:r>
      <w:proofErr w:type="spellStart"/>
      <w:r w:rsidR="00325DD9" w:rsidRPr="00042E0B">
        <w:t>facebook</w:t>
      </w:r>
      <w:proofErr w:type="spellEnd"/>
      <w:r w:rsidR="00325DD9" w:rsidRPr="00042E0B">
        <w:t xml:space="preserve"> paskyroje.</w:t>
      </w:r>
    </w:p>
    <w:p w14:paraId="33E93E3F" w14:textId="5FCFA805" w:rsidR="00325DD9" w:rsidRPr="00042E0B" w:rsidRDefault="0012264E" w:rsidP="00042E0B">
      <w:pPr>
        <w:pStyle w:val="Pagrindinistekstas"/>
        <w:spacing w:before="1"/>
        <w:ind w:right="351" w:firstLine="941"/>
        <w:jc w:val="both"/>
      </w:pPr>
      <w:r w:rsidRPr="00042E0B">
        <w:t>2021</w:t>
      </w:r>
      <w:r w:rsidR="00325DD9" w:rsidRPr="00042E0B">
        <w:t xml:space="preserve"> m. Rokiškio rajono savivaldybės smulkaus ir vidutinio verslo plėtros programai Rokiškio raj</w:t>
      </w:r>
      <w:r w:rsidR="007D60A7" w:rsidRPr="00042E0B">
        <w:t>ono savivaldybės taryba skyrė 75</w:t>
      </w:r>
      <w:r w:rsidR="00325DD9" w:rsidRPr="00042E0B">
        <w:t xml:space="preserve">000 Eur, panaudota </w:t>
      </w:r>
      <w:r w:rsidR="007D60A7" w:rsidRPr="00042E0B">
        <w:t xml:space="preserve">74965,62 Eur. </w:t>
      </w:r>
      <w:r w:rsidR="007B1B12" w:rsidRPr="00042E0B">
        <w:t>Tai didžiausia rajono SVV paramai savivaldybės kada nors skirta lėšų suma nuo programos</w:t>
      </w:r>
      <w:r w:rsidR="00B53ACE" w:rsidRPr="00042E0B">
        <w:t xml:space="preserve"> </w:t>
      </w:r>
      <w:r w:rsidR="007B1B12" w:rsidRPr="00042E0B">
        <w:t>veiklos</w:t>
      </w:r>
      <w:r w:rsidR="00B53ACE" w:rsidRPr="00042E0B">
        <w:t xml:space="preserve"> </w:t>
      </w:r>
      <w:r w:rsidR="007B1B12" w:rsidRPr="00042E0B">
        <w:t xml:space="preserve">pradžios. </w:t>
      </w:r>
      <w:r w:rsidR="00325DD9" w:rsidRPr="00042E0B">
        <w:t>Iš viso s</w:t>
      </w:r>
      <w:r w:rsidR="007D60A7" w:rsidRPr="00042E0B">
        <w:t>urengti 7</w:t>
      </w:r>
      <w:r w:rsidR="00325DD9" w:rsidRPr="00042E0B">
        <w:t xml:space="preserve"> programos vertinimo komisijo</w:t>
      </w:r>
      <w:r w:rsidR="007D60A7" w:rsidRPr="00042E0B">
        <w:t>s posėdžiai</w:t>
      </w:r>
      <w:r w:rsidR="00325DD9" w:rsidRPr="00042E0B">
        <w:t>.</w:t>
      </w:r>
    </w:p>
    <w:p w14:paraId="46155956" w14:textId="3F8B6F89" w:rsidR="002362D1" w:rsidRPr="00042E0B" w:rsidRDefault="00C22C0B" w:rsidP="00042E0B">
      <w:pPr>
        <w:pStyle w:val="Pagrindinistekstas"/>
        <w:spacing w:before="1"/>
        <w:ind w:right="351" w:firstLine="941"/>
        <w:jc w:val="both"/>
        <w:rPr>
          <w:shd w:val="clear" w:color="auto" w:fill="FFFFFF"/>
        </w:rPr>
      </w:pPr>
      <w:r w:rsidRPr="00042E0B">
        <w:t xml:space="preserve">Nuo </w:t>
      </w:r>
      <w:r w:rsidR="00C9206E" w:rsidRPr="00042E0B">
        <w:t xml:space="preserve">2021 </w:t>
      </w:r>
      <w:proofErr w:type="spellStart"/>
      <w:r w:rsidR="00C9206E" w:rsidRPr="00042E0B">
        <w:t>m.</w:t>
      </w:r>
      <w:r w:rsidRPr="00042E0B">
        <w:t>gegužės</w:t>
      </w:r>
      <w:proofErr w:type="spellEnd"/>
      <w:r w:rsidRPr="00042E0B">
        <w:t xml:space="preserve"> 3 d. iki lapk</w:t>
      </w:r>
      <w:r w:rsidR="00C9206E" w:rsidRPr="00042E0B">
        <w:t>r</w:t>
      </w:r>
      <w:r w:rsidRPr="00042E0B">
        <w:t>i</w:t>
      </w:r>
      <w:r w:rsidR="00C9206E" w:rsidRPr="00042E0B">
        <w:t>č</w:t>
      </w:r>
      <w:r w:rsidRPr="00042E0B">
        <w:t>io 30</w:t>
      </w:r>
      <w:r w:rsidR="00325DD9" w:rsidRPr="00042E0B">
        <w:t xml:space="preserve"> d. </w:t>
      </w:r>
      <w:r w:rsidRPr="00042E0B">
        <w:t>buvo inicijuoti 4</w:t>
      </w:r>
      <w:r w:rsidR="002A337F" w:rsidRPr="00042E0B">
        <w:t xml:space="preserve"> kvietimai teikti</w:t>
      </w:r>
      <w:r w:rsidRPr="00042E0B">
        <w:t xml:space="preserve"> paraiškas paramai gauti</w:t>
      </w:r>
      <w:r w:rsidR="00C9206E" w:rsidRPr="00042E0B">
        <w:t xml:space="preserve"> bei 2 subsidijos verslo idėjai konkursai</w:t>
      </w:r>
      <w:r w:rsidRPr="00042E0B">
        <w:t xml:space="preserve">. </w:t>
      </w:r>
      <w:r w:rsidR="002A337F" w:rsidRPr="00042E0B">
        <w:t xml:space="preserve">Informacija apie kvietimų </w:t>
      </w:r>
      <w:r w:rsidR="00C9206E" w:rsidRPr="00042E0B">
        <w:t xml:space="preserve">teikti paraiškas </w:t>
      </w:r>
      <w:r w:rsidR="002A337F" w:rsidRPr="00042E0B">
        <w:t xml:space="preserve">pradžią buvo skelbiama </w:t>
      </w:r>
      <w:hyperlink r:id="rId13" w:history="1">
        <w:r w:rsidR="002A337F" w:rsidRPr="00042E0B">
          <w:rPr>
            <w:rStyle w:val="Hipersaitas"/>
          </w:rPr>
          <w:t>www.rokiskis.lt</w:t>
        </w:r>
      </w:hyperlink>
      <w:r w:rsidR="002A337F" w:rsidRPr="00042E0B">
        <w:t xml:space="preserve"> svetainėje, savivaldybės </w:t>
      </w:r>
      <w:proofErr w:type="spellStart"/>
      <w:r w:rsidR="002A337F" w:rsidRPr="00042E0B">
        <w:t>facebook</w:t>
      </w:r>
      <w:proofErr w:type="spellEnd"/>
      <w:r w:rsidR="002A337F" w:rsidRPr="00042E0B">
        <w:t xml:space="preserve"> paskyroje, laikraštyje „Rokiškio Sirena“, apie kvietim</w:t>
      </w:r>
      <w:r w:rsidR="00C9206E" w:rsidRPr="00042E0B">
        <w:t>us</w:t>
      </w:r>
      <w:r w:rsidR="002A337F" w:rsidRPr="00042E0B">
        <w:t xml:space="preserve"> rašė laikraštis „Gimtasis Rokiškis“. </w:t>
      </w:r>
      <w:r w:rsidR="00D07D70" w:rsidRPr="00042E0B">
        <w:t xml:space="preserve">2021 m. </w:t>
      </w:r>
      <w:r w:rsidR="00C9206E" w:rsidRPr="00042E0B">
        <w:t>P</w:t>
      </w:r>
      <w:r w:rsidR="00325DD9" w:rsidRPr="00042E0B">
        <w:t>rogramo</w:t>
      </w:r>
      <w:r w:rsidR="00AB7CCE" w:rsidRPr="00042E0B">
        <w:t>s vertinimo komisija svarstė 1</w:t>
      </w:r>
      <w:r w:rsidR="00EC3EBF" w:rsidRPr="00042E0B">
        <w:t>15</w:t>
      </w:r>
      <w:r w:rsidR="00AB7CCE" w:rsidRPr="00042E0B">
        <w:t xml:space="preserve"> paraiškų</w:t>
      </w:r>
      <w:r w:rsidR="00325DD9" w:rsidRPr="00042E0B">
        <w:t>. Paramos kreipėsi</w:t>
      </w:r>
      <w:r w:rsidRPr="00042E0B">
        <w:t xml:space="preserve"> 86</w:t>
      </w:r>
      <w:r w:rsidR="00AB7CCE" w:rsidRPr="00042E0B">
        <w:t xml:space="preserve"> rajono verslo subjektai ir 3 fiziniai asmenys</w:t>
      </w:r>
      <w:r w:rsidR="00325DD9" w:rsidRPr="00042E0B">
        <w:t xml:space="preserve"> dėl subsidijos verslo idėjai</w:t>
      </w:r>
      <w:r w:rsidR="009B5F98" w:rsidRPr="00042E0B">
        <w:t xml:space="preserve"> įgyvendinti. Parama suteikta 93</w:t>
      </w:r>
      <w:r w:rsidR="002362D1" w:rsidRPr="00042E0B">
        <w:t xml:space="preserve"> pateiktoms paraiškoms. </w:t>
      </w:r>
      <w:r w:rsidRPr="00042E0B">
        <w:t>Kompensuotas 17 įmonių steigimo mokestis, 13</w:t>
      </w:r>
      <w:r w:rsidR="00325DD9" w:rsidRPr="00042E0B">
        <w:t xml:space="preserve"> verslo subjektų informacinių, reklaminių leidinių p</w:t>
      </w:r>
      <w:r w:rsidRPr="00042E0B">
        <w:t>arengimo ir leidybos išlaidos, 2</w:t>
      </w:r>
      <w:r w:rsidR="00325DD9" w:rsidRPr="00042E0B">
        <w:t xml:space="preserve"> verslo s</w:t>
      </w:r>
      <w:r w:rsidRPr="00042E0B">
        <w:t>ubjektų palūkanos už paskolą, 5</w:t>
      </w:r>
      <w:r w:rsidR="00325DD9" w:rsidRPr="00042E0B">
        <w:t xml:space="preserve"> -</w:t>
      </w:r>
      <w:r w:rsidR="00612714" w:rsidRPr="00042E0B">
        <w:t xml:space="preserve"> mokymo kursų-seminarų išlaidos</w:t>
      </w:r>
      <w:r w:rsidR="00325DD9" w:rsidRPr="00042E0B">
        <w:t>, prisidėta p</w:t>
      </w:r>
      <w:r w:rsidR="007D60A7" w:rsidRPr="00042E0B">
        <w:t xml:space="preserve">rie </w:t>
      </w:r>
      <w:r w:rsidR="00A9281A" w:rsidRPr="00042E0B">
        <w:t xml:space="preserve">BC „Spiečius“, kurį administruoja </w:t>
      </w:r>
      <w:r w:rsidR="00862B82" w:rsidRPr="00042E0B">
        <w:t>VšĮ Panevėžio verslo konsultacinis centras parengto projekto</w:t>
      </w:r>
      <w:r w:rsidR="00A9281A" w:rsidRPr="00042E0B">
        <w:t xml:space="preserve"> </w:t>
      </w:r>
      <w:r w:rsidR="00862B82" w:rsidRPr="00042E0B">
        <w:t>„Rokiškio verslo aitvarai“ apdovanojimų,</w:t>
      </w:r>
      <w:r w:rsidR="00325DD9" w:rsidRPr="00042E0B">
        <w:rPr>
          <w:color w:val="FF0000"/>
        </w:rPr>
        <w:t xml:space="preserve"> </w:t>
      </w:r>
      <w:r w:rsidR="00743BD8" w:rsidRPr="00042E0B">
        <w:t>kompensuota 24</w:t>
      </w:r>
      <w:r w:rsidR="00325DD9" w:rsidRPr="00042E0B">
        <w:t xml:space="preserve"> paraiškų įmonių, pradedančių arba plečiančių veiklą, išlaidas,</w:t>
      </w:r>
      <w:r w:rsidR="00325DD9" w:rsidRPr="00042E0B">
        <w:rPr>
          <w:color w:val="FF0000"/>
        </w:rPr>
        <w:t xml:space="preserve"> </w:t>
      </w:r>
      <w:r w:rsidR="00325DD9" w:rsidRPr="00042E0B">
        <w:t>1 paraiškai kompensuotos</w:t>
      </w:r>
      <w:r w:rsidR="007D60A7" w:rsidRPr="00042E0B">
        <w:t xml:space="preserve"> dalyvavimo parodoje išlaidos, 7</w:t>
      </w:r>
      <w:r w:rsidR="00A9281A" w:rsidRPr="00042E0B">
        <w:t xml:space="preserve"> paraiš</w:t>
      </w:r>
      <w:r w:rsidR="00DD2DB6" w:rsidRPr="00042E0B">
        <w:t>koms</w:t>
      </w:r>
      <w:r w:rsidR="00A9281A" w:rsidRPr="00042E0B">
        <w:t xml:space="preserve"> – žemės mokestis, 2 paraiškoms naujų darbo vietų sukūrimui</w:t>
      </w:r>
      <w:r w:rsidR="00325DD9" w:rsidRPr="00042E0B">
        <w:t>, kai įdarbinamas bedarbis, registruotas Užimtumo tarnybos prie Socialinės apsaugos ir darbo m</w:t>
      </w:r>
      <w:r w:rsidR="00A9281A" w:rsidRPr="00042E0B">
        <w:t>inisterijos Rokiškio skyriuje, 8 paraiškoms – patalpų nuomos mokestis, 1</w:t>
      </w:r>
      <w:r w:rsidR="00325DD9" w:rsidRPr="00042E0B">
        <w:t xml:space="preserve"> p</w:t>
      </w:r>
      <w:r w:rsidR="00A9281A" w:rsidRPr="00042E0B">
        <w:t>araiškai</w:t>
      </w:r>
      <w:r w:rsidR="00325DD9" w:rsidRPr="00042E0B">
        <w:t xml:space="preserve"> – naujų darbo vietų sukūrimui, kompensuojant</w:t>
      </w:r>
      <w:r w:rsidR="00A9281A" w:rsidRPr="00042E0B">
        <w:t xml:space="preserve"> socialinio draudimo mokestį, 6 paraiškoms</w:t>
      </w:r>
      <w:r w:rsidR="00325DD9" w:rsidRPr="00042E0B">
        <w:t xml:space="preserve"> – įrangos draudimui dalyvaujant Užimtumo tarnybos prie Socialinės apsaugos ir darbo mini</w:t>
      </w:r>
      <w:r w:rsidR="00743BD8" w:rsidRPr="00042E0B">
        <w:t xml:space="preserve">sterijos vykdomose programose, </w:t>
      </w:r>
      <w:r w:rsidR="009C6123" w:rsidRPr="00042E0B">
        <w:rPr>
          <w:color w:val="000000" w:themeColor="text1"/>
        </w:rPr>
        <w:t xml:space="preserve">verslo planų išlaidos </w:t>
      </w:r>
      <w:r w:rsidR="005B7279" w:rsidRPr="00042E0B">
        <w:rPr>
          <w:color w:val="000000" w:themeColor="text1"/>
        </w:rPr>
        <w:t xml:space="preserve">padengtos </w:t>
      </w:r>
      <w:r w:rsidR="009C6123" w:rsidRPr="00042E0B">
        <w:rPr>
          <w:color w:val="000000" w:themeColor="text1"/>
        </w:rPr>
        <w:t>3 verslo subjektams,</w:t>
      </w:r>
      <w:r w:rsidR="00325DD9" w:rsidRPr="00042E0B">
        <w:t xml:space="preserve"> verslo idėjai įgyvendinti</w:t>
      </w:r>
      <w:r w:rsidR="009C6123" w:rsidRPr="00042E0B">
        <w:t xml:space="preserve"> subsidijos skirtos 3 pareiškėjams</w:t>
      </w:r>
      <w:r w:rsidR="00F63833" w:rsidRPr="00042E0B">
        <w:t>, 8</w:t>
      </w:r>
      <w:r w:rsidR="00325DD9" w:rsidRPr="00042E0B">
        <w:t xml:space="preserve"> pateiktoms paraiškoms</w:t>
      </w:r>
      <w:r w:rsidR="00E81D7E" w:rsidRPr="00042E0B">
        <w:t xml:space="preserve"> finansavimas nebuvo suteiktas, </w:t>
      </w:r>
      <w:r w:rsidR="00E81D7E" w:rsidRPr="00042E0B">
        <w:rPr>
          <w:shd w:val="clear" w:color="auto" w:fill="FFFFFF"/>
        </w:rPr>
        <w:t>nes neatitiko Smulkaus ir vidutinio verslo plėtros programos nuostatų reikalavimų. Param</w:t>
      </w:r>
      <w:r w:rsidR="00D07D70" w:rsidRPr="00042E0B">
        <w:rPr>
          <w:shd w:val="clear" w:color="auto" w:fill="FFFFFF"/>
        </w:rPr>
        <w:t>a</w:t>
      </w:r>
      <w:r w:rsidR="00E81D7E" w:rsidRPr="00042E0B">
        <w:rPr>
          <w:shd w:val="clear" w:color="auto" w:fill="FFFFFF"/>
        </w:rPr>
        <w:t xml:space="preserve"> </w:t>
      </w:r>
      <w:r w:rsidR="00D07D70" w:rsidRPr="00042E0B">
        <w:rPr>
          <w:shd w:val="clear" w:color="auto" w:fill="FFFFFF"/>
        </w:rPr>
        <w:t>nebuvo suteikta šiems SVV subjektams:</w:t>
      </w:r>
      <w:r w:rsidR="00E81D7E" w:rsidRPr="00042E0B">
        <w:rPr>
          <w:shd w:val="clear" w:color="auto" w:fill="FFFFFF"/>
        </w:rPr>
        <w:t xml:space="preserve"> UAB „Šlovė darbui“, UAB „Daimaris“, MB „Kavoliškio sporto klubas“, MB „</w:t>
      </w:r>
      <w:proofErr w:type="spellStart"/>
      <w:r w:rsidR="00E81D7E" w:rsidRPr="00042E0B">
        <w:rPr>
          <w:shd w:val="clear" w:color="auto" w:fill="FFFFFF"/>
        </w:rPr>
        <w:t>Taurobilis</w:t>
      </w:r>
      <w:proofErr w:type="spellEnd"/>
      <w:r w:rsidR="00E81D7E" w:rsidRPr="00042E0B">
        <w:rPr>
          <w:shd w:val="clear" w:color="auto" w:fill="FFFFFF"/>
        </w:rPr>
        <w:t xml:space="preserve">“, MB „Rokiškio keliai“, MB „Wheel </w:t>
      </w:r>
      <w:proofErr w:type="spellStart"/>
      <w:r w:rsidR="00E81D7E" w:rsidRPr="00042E0B">
        <w:rPr>
          <w:shd w:val="clear" w:color="auto" w:fill="FFFFFF"/>
        </w:rPr>
        <w:t>performace</w:t>
      </w:r>
      <w:proofErr w:type="spellEnd"/>
      <w:r w:rsidR="00E81D7E" w:rsidRPr="00042E0B">
        <w:rPr>
          <w:shd w:val="clear" w:color="auto" w:fill="FFFFFF"/>
        </w:rPr>
        <w:t>“, MB „</w:t>
      </w:r>
      <w:proofErr w:type="spellStart"/>
      <w:r w:rsidR="00E81D7E" w:rsidRPr="00042E0B">
        <w:rPr>
          <w:shd w:val="clear" w:color="auto" w:fill="FFFFFF"/>
        </w:rPr>
        <w:t>Verslidėja</w:t>
      </w:r>
      <w:proofErr w:type="spellEnd"/>
      <w:r w:rsidR="00E81D7E" w:rsidRPr="00042E0B">
        <w:rPr>
          <w:shd w:val="clear" w:color="auto" w:fill="FFFFFF"/>
        </w:rPr>
        <w:t>“ ir UAB „Jonroka“.</w:t>
      </w:r>
    </w:p>
    <w:p w14:paraId="487470F4" w14:textId="02A79A72" w:rsidR="00EC3EBF" w:rsidRPr="00042E0B" w:rsidRDefault="00EC3EBF" w:rsidP="00042E0B">
      <w:pPr>
        <w:pStyle w:val="Pagrindinistekstas"/>
        <w:spacing w:before="1"/>
        <w:ind w:right="351" w:firstLine="941"/>
        <w:jc w:val="both"/>
      </w:pPr>
      <w:r w:rsidRPr="00042E0B">
        <w:lastRenderedPageBreak/>
        <w:t xml:space="preserve">Rokiškio </w:t>
      </w:r>
      <w:r w:rsidR="005C24F7" w:rsidRPr="00042E0B">
        <w:t>rajono savivaldybės inicijuota programa parėmė</w:t>
      </w:r>
      <w:r w:rsidR="00B60670" w:rsidRPr="00042E0B">
        <w:t xml:space="preserve"> 69 verslo subjektus:</w:t>
      </w:r>
      <w:r w:rsidR="005C24F7" w:rsidRPr="00042E0B">
        <w:t xml:space="preserve"> 32 uždarąsias akcines bendrove</w:t>
      </w:r>
      <w:r w:rsidRPr="00042E0B">
        <w:t>s (2020</w:t>
      </w:r>
      <w:r w:rsidR="005C24F7" w:rsidRPr="00042E0B">
        <w:t xml:space="preserve"> m. parama suteikta 30), 1 asmenį (2020 m. – 5 asmeni</w:t>
      </w:r>
      <w:r w:rsidRPr="00042E0B">
        <w:t>s), vykd</w:t>
      </w:r>
      <w:r w:rsidR="005C24F7" w:rsidRPr="00042E0B">
        <w:t>antį</w:t>
      </w:r>
      <w:r w:rsidRPr="00042E0B">
        <w:t xml:space="preserve"> individualią veiklą, 27 ma</w:t>
      </w:r>
      <w:r w:rsidR="005C24F7" w:rsidRPr="00042E0B">
        <w:t>žąsias bendrijas</w:t>
      </w:r>
      <w:r w:rsidR="007F281A" w:rsidRPr="00042E0B">
        <w:t xml:space="preserve"> (2020 m. – 23 mažąsias bendrijas), 2 viešąsia</w:t>
      </w:r>
      <w:r w:rsidRPr="00042E0B">
        <w:t>s įst</w:t>
      </w:r>
      <w:r w:rsidR="007F281A" w:rsidRPr="00042E0B">
        <w:t>aigas, 5 individualias įmone</w:t>
      </w:r>
      <w:r w:rsidRPr="00042E0B">
        <w:t>s,</w:t>
      </w:r>
      <w:r w:rsidR="007F281A" w:rsidRPr="00042E0B">
        <w:t xml:space="preserve"> 2 asociacija</w:t>
      </w:r>
      <w:r w:rsidRPr="00042E0B">
        <w:t>s</w:t>
      </w:r>
      <w:r w:rsidR="00B60670" w:rsidRPr="00042E0B">
        <w:t xml:space="preserve"> ir 3 fizinius asmenis</w:t>
      </w:r>
      <w:r w:rsidRPr="00042E0B">
        <w:t>.</w:t>
      </w:r>
    </w:p>
    <w:p w14:paraId="11C4F27A" w14:textId="56F623A6" w:rsidR="009B5F98" w:rsidRPr="00042E0B" w:rsidRDefault="00D321A8" w:rsidP="00042E0B">
      <w:pPr>
        <w:ind w:right="431" w:firstLine="851"/>
        <w:jc w:val="both"/>
        <w:rPr>
          <w:sz w:val="24"/>
          <w:szCs w:val="24"/>
        </w:rPr>
      </w:pPr>
      <w:r w:rsidRPr="00042E0B">
        <w:rPr>
          <w:sz w:val="24"/>
          <w:szCs w:val="24"/>
        </w:rPr>
        <w:t>Lietuvos Respublikos specialiųjų tyrimų tarnyba (toliau – STT), vadovaudamasi Korupcijos prevencijos įstatymu ir Korupcijos rizikos analizės atlikimo tvarkos aprašu, patvirtintu Lietuvos Respublikos Vyriausybės 2002 m. spalio 8 d. nutarimu Nr. 1601, atliko korupcijos rizikos analizę paramos smulkiajam ir vidutiniams verslui bei užimtumo</w:t>
      </w:r>
      <w:r w:rsidR="00BD6AC8" w:rsidRPr="00042E0B">
        <w:rPr>
          <w:sz w:val="24"/>
          <w:szCs w:val="24"/>
        </w:rPr>
        <w:t xml:space="preserve"> didinimo veiklos srityse Rokiškio ir Kupišk</w:t>
      </w:r>
      <w:r w:rsidRPr="00042E0B">
        <w:rPr>
          <w:sz w:val="24"/>
          <w:szCs w:val="24"/>
        </w:rPr>
        <w:t>io rajonų savivaldybėse. 2021 m. birželio 16 d. korupcijos rizikos analizės išvadoje buvo pateiktos pastabos ir pasiūlymai dėl Rokiškio r. savivaldybės smulkaus ir vidutinio verslo plėtros programos</w:t>
      </w:r>
      <w:r w:rsidR="00BD6AC8" w:rsidRPr="00042E0B">
        <w:rPr>
          <w:sz w:val="24"/>
          <w:szCs w:val="24"/>
        </w:rPr>
        <w:t xml:space="preserve"> </w:t>
      </w:r>
      <w:r w:rsidR="00E81D7E" w:rsidRPr="00042E0B">
        <w:rPr>
          <w:sz w:val="24"/>
          <w:szCs w:val="24"/>
        </w:rPr>
        <w:t>nuostatų.</w:t>
      </w:r>
      <w:r w:rsidRPr="00042E0B">
        <w:rPr>
          <w:sz w:val="24"/>
          <w:szCs w:val="24"/>
        </w:rPr>
        <w:t xml:space="preserve"> </w:t>
      </w:r>
      <w:r w:rsidR="00E81D7E" w:rsidRPr="00042E0B">
        <w:rPr>
          <w:sz w:val="24"/>
          <w:szCs w:val="24"/>
        </w:rPr>
        <w:t xml:space="preserve">STT pateiktos pastabos ir pasiūlymai </w:t>
      </w:r>
      <w:r w:rsidRPr="00042E0B">
        <w:rPr>
          <w:sz w:val="24"/>
          <w:szCs w:val="24"/>
        </w:rPr>
        <w:t xml:space="preserve">buvo svarstyti keliuose Smulkaus </w:t>
      </w:r>
      <w:r w:rsidR="00BD6AC8" w:rsidRPr="00042E0B">
        <w:rPr>
          <w:sz w:val="24"/>
          <w:szCs w:val="24"/>
        </w:rPr>
        <w:t>ir vidutinio versl</w:t>
      </w:r>
      <w:r w:rsidR="00B60670" w:rsidRPr="00042E0B">
        <w:rPr>
          <w:sz w:val="24"/>
          <w:szCs w:val="24"/>
        </w:rPr>
        <w:t xml:space="preserve">o plėtros programos posėdžiuose, kai kuriems iš jų buvo pritarta, </w:t>
      </w:r>
      <w:r w:rsidR="009B5F98" w:rsidRPr="00042E0B">
        <w:rPr>
          <w:sz w:val="24"/>
          <w:szCs w:val="24"/>
        </w:rPr>
        <w:t>atitinkamai koreguojant SVVPP nuostatus.</w:t>
      </w:r>
    </w:p>
    <w:p w14:paraId="00E41E69" w14:textId="3BC27172" w:rsidR="00325DD9" w:rsidRPr="00042E0B" w:rsidRDefault="00325DD9" w:rsidP="00042E0B">
      <w:pPr>
        <w:ind w:right="289" w:firstLine="993"/>
        <w:jc w:val="both"/>
        <w:rPr>
          <w:sz w:val="24"/>
          <w:szCs w:val="24"/>
        </w:rPr>
      </w:pPr>
      <w:r w:rsidRPr="00042E0B">
        <w:rPr>
          <w:sz w:val="24"/>
          <w:szCs w:val="24"/>
        </w:rPr>
        <w:t xml:space="preserve">Remiantis Smulkaus ir vidutinio verslo plėtros programos nuostatų 5.8 punktu, verslo subjekto veiklą, susijusią su skirta finansine parama, 2 metus turi teisę tikrinti Komisija – ne mažiau kaip du Komisijos nariai ir Programos sekretorius, organizuojant patikrą verslo vystymo vietoje. Komisija atsitiktiniu būdu </w:t>
      </w:r>
      <w:r w:rsidR="00A40DDB" w:rsidRPr="00042E0B">
        <w:rPr>
          <w:sz w:val="24"/>
          <w:szCs w:val="24"/>
        </w:rPr>
        <w:t>2021 m.</w:t>
      </w:r>
      <w:r w:rsidR="004B6854" w:rsidRPr="00042E0B">
        <w:rPr>
          <w:sz w:val="24"/>
          <w:szCs w:val="24"/>
        </w:rPr>
        <w:t xml:space="preserve"> </w:t>
      </w:r>
      <w:r w:rsidRPr="00042E0B">
        <w:rPr>
          <w:sz w:val="24"/>
          <w:szCs w:val="24"/>
        </w:rPr>
        <w:t>pasirinko</w:t>
      </w:r>
      <w:r w:rsidR="004B6854" w:rsidRPr="00042E0B">
        <w:rPr>
          <w:sz w:val="24"/>
          <w:szCs w:val="24"/>
        </w:rPr>
        <w:t xml:space="preserve"> patikrai</w:t>
      </w:r>
      <w:r w:rsidR="005B7279" w:rsidRPr="00042E0B">
        <w:rPr>
          <w:sz w:val="24"/>
          <w:szCs w:val="24"/>
        </w:rPr>
        <w:t xml:space="preserve"> šias įmones, gavusias </w:t>
      </w:r>
      <w:r w:rsidRPr="00042E0B">
        <w:rPr>
          <w:sz w:val="24"/>
          <w:szCs w:val="24"/>
        </w:rPr>
        <w:t>Programos par</w:t>
      </w:r>
      <w:r w:rsidR="005B7279" w:rsidRPr="00042E0B">
        <w:rPr>
          <w:sz w:val="24"/>
          <w:szCs w:val="24"/>
        </w:rPr>
        <w:t xml:space="preserve">amą, pagal </w:t>
      </w:r>
      <w:r w:rsidR="001636A5" w:rsidRPr="00042E0B">
        <w:rPr>
          <w:sz w:val="24"/>
          <w:szCs w:val="24"/>
        </w:rPr>
        <w:t>nuostatų 4.4.11</w:t>
      </w:r>
      <w:r w:rsidR="0075728C" w:rsidRPr="00042E0B">
        <w:rPr>
          <w:sz w:val="24"/>
          <w:szCs w:val="24"/>
        </w:rPr>
        <w:t>. kryptį,</w:t>
      </w:r>
      <w:r w:rsidRPr="00042E0B">
        <w:rPr>
          <w:sz w:val="24"/>
          <w:szCs w:val="24"/>
        </w:rPr>
        <w:t xml:space="preserve"> kuria remiantis, įmonėms, kurios vykdo savo veiklą ne ilgiau nei penkerius metus nuo jų įsteigimo dienos, ir plečiančios savo veiklą, buvo kompensuojamos patalpų remonto išlaidos, įrangos, būtinos veiklai vykdyti ir kt. įsigijimas, išskyrus N1 ir M1 kategorijoms priskirtas transporto priemones, jei tos išlaidos nebuvo ir nėra finansuojamos iš kitų finansavimo šaltinių. Atsitiktine tvarka pasirinktos </w:t>
      </w:r>
      <w:r w:rsidR="00D07D70" w:rsidRPr="00042E0B">
        <w:rPr>
          <w:sz w:val="24"/>
          <w:szCs w:val="24"/>
        </w:rPr>
        <w:t xml:space="preserve">patikrai </w:t>
      </w:r>
      <w:r w:rsidR="001636A5" w:rsidRPr="00042E0B">
        <w:rPr>
          <w:color w:val="000000"/>
          <w:sz w:val="24"/>
          <w:szCs w:val="24"/>
        </w:rPr>
        <w:t>UAB „</w:t>
      </w:r>
      <w:proofErr w:type="spellStart"/>
      <w:r w:rsidR="001636A5" w:rsidRPr="00042E0B">
        <w:rPr>
          <w:color w:val="000000"/>
          <w:sz w:val="24"/>
          <w:szCs w:val="24"/>
        </w:rPr>
        <w:t>Everena</w:t>
      </w:r>
      <w:proofErr w:type="spellEnd"/>
      <w:r w:rsidR="001636A5" w:rsidRPr="00042E0B">
        <w:rPr>
          <w:color w:val="000000"/>
          <w:sz w:val="24"/>
          <w:szCs w:val="24"/>
        </w:rPr>
        <w:t>“, UAB „</w:t>
      </w:r>
      <w:proofErr w:type="spellStart"/>
      <w:r w:rsidR="001636A5" w:rsidRPr="00042E0B">
        <w:rPr>
          <w:color w:val="000000"/>
          <w:sz w:val="24"/>
          <w:szCs w:val="24"/>
        </w:rPr>
        <w:t>Rytkirta</w:t>
      </w:r>
      <w:proofErr w:type="spellEnd"/>
      <w:r w:rsidR="001636A5" w:rsidRPr="00042E0B">
        <w:rPr>
          <w:color w:val="000000"/>
          <w:sz w:val="24"/>
          <w:szCs w:val="24"/>
        </w:rPr>
        <w:t>“, UAB „</w:t>
      </w:r>
      <w:proofErr w:type="spellStart"/>
      <w:r w:rsidR="001636A5" w:rsidRPr="00042E0B">
        <w:rPr>
          <w:color w:val="000000"/>
          <w:sz w:val="24"/>
          <w:szCs w:val="24"/>
        </w:rPr>
        <w:t>Bajorkasis</w:t>
      </w:r>
      <w:proofErr w:type="spellEnd"/>
      <w:r w:rsidR="001636A5" w:rsidRPr="00042E0B">
        <w:rPr>
          <w:color w:val="000000"/>
          <w:sz w:val="24"/>
          <w:szCs w:val="24"/>
        </w:rPr>
        <w:t>“, MB „Naša“, UAB „Ermelita“, UAB „Artėjus“, MB „</w:t>
      </w:r>
      <w:proofErr w:type="spellStart"/>
      <w:r w:rsidR="001636A5" w:rsidRPr="00042E0B">
        <w:rPr>
          <w:color w:val="000000"/>
          <w:sz w:val="24"/>
          <w:szCs w:val="24"/>
        </w:rPr>
        <w:t>Riksus</w:t>
      </w:r>
      <w:proofErr w:type="spellEnd"/>
      <w:r w:rsidR="001636A5" w:rsidRPr="00042E0B">
        <w:rPr>
          <w:color w:val="000000"/>
          <w:sz w:val="24"/>
          <w:szCs w:val="24"/>
        </w:rPr>
        <w:t>“</w:t>
      </w:r>
      <w:r w:rsidRPr="00042E0B">
        <w:rPr>
          <w:sz w:val="24"/>
          <w:szCs w:val="24"/>
        </w:rPr>
        <w:t xml:space="preserve">. </w:t>
      </w:r>
      <w:r w:rsidR="00A40DDB" w:rsidRPr="00042E0B">
        <w:rPr>
          <w:sz w:val="24"/>
          <w:szCs w:val="24"/>
        </w:rPr>
        <w:t>Atlikus jų patikrą vietoje</w:t>
      </w:r>
      <w:r w:rsidR="00620E3F" w:rsidRPr="00042E0B">
        <w:rPr>
          <w:sz w:val="24"/>
          <w:szCs w:val="24"/>
        </w:rPr>
        <w:t xml:space="preserve"> ar remiantis pateiktomis, sąmatoje nurodyto įsigyto ilgalaikio turto nuotraukomis</w:t>
      </w:r>
      <w:r w:rsidR="00A40DDB" w:rsidRPr="00042E0B">
        <w:rPr>
          <w:sz w:val="24"/>
          <w:szCs w:val="24"/>
        </w:rPr>
        <w:t>, p</w:t>
      </w:r>
      <w:r w:rsidR="002A337F" w:rsidRPr="00042E0B">
        <w:rPr>
          <w:sz w:val="24"/>
          <w:szCs w:val="24"/>
        </w:rPr>
        <w:t>ažeidimų nustatyta nebuvo.</w:t>
      </w:r>
    </w:p>
    <w:p w14:paraId="4A6F5C5D" w14:textId="77777777" w:rsidR="00325DD9" w:rsidRPr="00042E0B" w:rsidRDefault="00325DD9" w:rsidP="00042E0B">
      <w:pPr>
        <w:pStyle w:val="Pagrindinistekstas"/>
        <w:spacing w:before="1"/>
        <w:ind w:right="351" w:firstLine="941"/>
        <w:jc w:val="both"/>
      </w:pPr>
      <w:r w:rsidRPr="00042E0B">
        <w:t>Rokiškio rajono savivaldybės smulkaus ir vidutin</w:t>
      </w:r>
      <w:r w:rsidR="001636A5" w:rsidRPr="00042E0B">
        <w:t>io verslo plėtros programos 2021</w:t>
      </w:r>
      <w:r w:rsidRPr="00042E0B">
        <w:t xml:space="preserve"> m. suteikta parama pagal paramos kryptis:</w:t>
      </w:r>
    </w:p>
    <w:p w14:paraId="2D373ACC" w14:textId="77777777" w:rsidR="00775DFE" w:rsidRPr="00042E0B" w:rsidRDefault="00775DFE" w:rsidP="00042E0B">
      <w:pPr>
        <w:pStyle w:val="Pagrindinistekstas"/>
        <w:spacing w:before="1"/>
        <w:ind w:right="351"/>
        <w:jc w:val="center"/>
      </w:pPr>
    </w:p>
    <w:p w14:paraId="3AD76F57" w14:textId="77777777" w:rsidR="00775DFE" w:rsidRPr="00042E0B" w:rsidRDefault="00775DFE" w:rsidP="00042E0B">
      <w:pPr>
        <w:pStyle w:val="Antrat1"/>
        <w:spacing w:before="90" w:after="4"/>
        <w:ind w:left="0" w:right="289"/>
      </w:pPr>
      <w:r w:rsidRPr="00042E0B">
        <w:t>Smulkaus ir vidutinio verslo subjektų, gavusių paramą, sąrašas</w:t>
      </w:r>
    </w:p>
    <w:p w14:paraId="75D71E2A" w14:textId="77777777" w:rsidR="00775DFE" w:rsidRPr="00042E0B" w:rsidRDefault="00775DFE" w:rsidP="00042E0B">
      <w:pPr>
        <w:pStyle w:val="Antrat1"/>
        <w:spacing w:before="90" w:after="4"/>
        <w:ind w:right="53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508"/>
        <w:gridCol w:w="52"/>
        <w:gridCol w:w="3119"/>
        <w:gridCol w:w="1498"/>
      </w:tblGrid>
      <w:tr w:rsidR="00775DFE" w:rsidRPr="00042E0B" w14:paraId="724C7612" w14:textId="77777777" w:rsidTr="00042E0B">
        <w:trPr>
          <w:trHeight w:val="1103"/>
        </w:trPr>
        <w:tc>
          <w:tcPr>
            <w:tcW w:w="571" w:type="dxa"/>
          </w:tcPr>
          <w:p w14:paraId="58AD2EFC" w14:textId="77777777" w:rsidR="00775DFE" w:rsidRPr="00042E0B" w:rsidRDefault="00775DFE" w:rsidP="00042E0B">
            <w:pPr>
              <w:pStyle w:val="TableParagraph"/>
              <w:ind w:left="126" w:right="90" w:hanging="15"/>
              <w:jc w:val="center"/>
              <w:rPr>
                <w:b/>
                <w:sz w:val="24"/>
                <w:szCs w:val="24"/>
              </w:rPr>
            </w:pPr>
            <w:r w:rsidRPr="00042E0B">
              <w:rPr>
                <w:b/>
                <w:sz w:val="24"/>
                <w:szCs w:val="24"/>
              </w:rPr>
              <w:t>Eil. Nr.</w:t>
            </w:r>
          </w:p>
        </w:tc>
        <w:tc>
          <w:tcPr>
            <w:tcW w:w="4508" w:type="dxa"/>
          </w:tcPr>
          <w:p w14:paraId="06F071F6" w14:textId="77777777" w:rsidR="00775DFE" w:rsidRPr="00042E0B" w:rsidRDefault="00775DFE" w:rsidP="00042E0B">
            <w:pPr>
              <w:pStyle w:val="TableParagraph"/>
              <w:spacing w:line="268" w:lineRule="exact"/>
              <w:ind w:left="1428"/>
              <w:rPr>
                <w:b/>
                <w:sz w:val="24"/>
                <w:szCs w:val="24"/>
              </w:rPr>
            </w:pPr>
            <w:r w:rsidRPr="00042E0B">
              <w:rPr>
                <w:b/>
                <w:sz w:val="24"/>
                <w:szCs w:val="24"/>
              </w:rPr>
              <w:t>Paremtos veiklos</w:t>
            </w:r>
          </w:p>
        </w:tc>
        <w:tc>
          <w:tcPr>
            <w:tcW w:w="3171" w:type="dxa"/>
            <w:gridSpan w:val="2"/>
          </w:tcPr>
          <w:p w14:paraId="515099DF" w14:textId="77777777" w:rsidR="00775DFE" w:rsidRPr="00042E0B" w:rsidRDefault="00775DFE" w:rsidP="00042E0B">
            <w:pPr>
              <w:pStyle w:val="TableParagraph"/>
              <w:spacing w:line="268" w:lineRule="exact"/>
              <w:ind w:left="1085"/>
              <w:rPr>
                <w:b/>
                <w:sz w:val="24"/>
                <w:szCs w:val="24"/>
              </w:rPr>
            </w:pPr>
            <w:r w:rsidRPr="00042E0B">
              <w:rPr>
                <w:b/>
                <w:sz w:val="24"/>
                <w:szCs w:val="24"/>
              </w:rPr>
              <w:t>Pareiškėjas</w:t>
            </w:r>
          </w:p>
        </w:tc>
        <w:tc>
          <w:tcPr>
            <w:tcW w:w="1498" w:type="dxa"/>
          </w:tcPr>
          <w:p w14:paraId="1C2BDFFF" w14:textId="77777777" w:rsidR="00775DFE" w:rsidRPr="00042E0B" w:rsidRDefault="00775DFE" w:rsidP="00042E0B">
            <w:pPr>
              <w:pStyle w:val="TableParagraph"/>
              <w:ind w:left="160" w:right="150"/>
              <w:rPr>
                <w:b/>
                <w:sz w:val="24"/>
                <w:szCs w:val="24"/>
              </w:rPr>
            </w:pPr>
            <w:r w:rsidRPr="00042E0B">
              <w:rPr>
                <w:b/>
                <w:sz w:val="24"/>
                <w:szCs w:val="24"/>
              </w:rPr>
              <w:t>Paramos dydis iš SB programos</w:t>
            </w:r>
          </w:p>
          <w:p w14:paraId="5A3D0743" w14:textId="77777777" w:rsidR="00775DFE" w:rsidRPr="00042E0B" w:rsidRDefault="00775DFE" w:rsidP="00042E0B">
            <w:pPr>
              <w:pStyle w:val="TableParagraph"/>
              <w:spacing w:line="264" w:lineRule="exact"/>
              <w:ind w:left="156" w:right="150"/>
              <w:rPr>
                <w:b/>
                <w:sz w:val="24"/>
                <w:szCs w:val="24"/>
              </w:rPr>
            </w:pPr>
            <w:r w:rsidRPr="00042E0B">
              <w:rPr>
                <w:b/>
                <w:sz w:val="24"/>
                <w:szCs w:val="24"/>
              </w:rPr>
              <w:t>(Eur)</w:t>
            </w:r>
          </w:p>
        </w:tc>
      </w:tr>
      <w:tr w:rsidR="00775DFE" w:rsidRPr="00042E0B" w14:paraId="3C93AEED" w14:textId="77777777" w:rsidTr="00042E0B">
        <w:trPr>
          <w:trHeight w:val="873"/>
        </w:trPr>
        <w:tc>
          <w:tcPr>
            <w:tcW w:w="571" w:type="dxa"/>
          </w:tcPr>
          <w:p w14:paraId="7A5A7D7B" w14:textId="77777777" w:rsidR="00775DFE" w:rsidRPr="00042E0B" w:rsidRDefault="00775DFE" w:rsidP="00042E0B">
            <w:pPr>
              <w:pStyle w:val="TableParagraph"/>
              <w:spacing w:line="267" w:lineRule="exact"/>
              <w:ind w:left="107"/>
              <w:jc w:val="center"/>
              <w:rPr>
                <w:b/>
                <w:sz w:val="24"/>
                <w:szCs w:val="24"/>
              </w:rPr>
            </w:pPr>
            <w:r w:rsidRPr="00042E0B">
              <w:rPr>
                <w:b/>
                <w:sz w:val="24"/>
                <w:szCs w:val="24"/>
              </w:rPr>
              <w:t>1.</w:t>
            </w:r>
          </w:p>
        </w:tc>
        <w:tc>
          <w:tcPr>
            <w:tcW w:w="9177" w:type="dxa"/>
            <w:gridSpan w:val="4"/>
          </w:tcPr>
          <w:p w14:paraId="7C8CDC14" w14:textId="77777777" w:rsidR="00775DFE" w:rsidRPr="00042E0B" w:rsidRDefault="00775DFE" w:rsidP="00042E0B">
            <w:pPr>
              <w:pStyle w:val="TableParagraph"/>
              <w:ind w:left="134" w:right="128" w:firstLine="2"/>
              <w:rPr>
                <w:b/>
                <w:sz w:val="24"/>
                <w:szCs w:val="24"/>
              </w:rPr>
            </w:pPr>
            <w:r w:rsidRPr="00042E0B">
              <w:rPr>
                <w:b/>
                <w:sz w:val="24"/>
                <w:szCs w:val="24"/>
              </w:rPr>
              <w:t>4.4.1.palūkanų kompensavimas smulkaus ir vidutinio verslo subjektui, gavusiam kreditą. Palūkanų kompensavimas vykdomas ne daugiau kaip 50 proc. ir ne ilgiau kaip už 12 mėnesių nuo paraiškos pateikimo dienos.</w:t>
            </w:r>
          </w:p>
          <w:p w14:paraId="42E3E9F8" w14:textId="77777777" w:rsidR="00775DFE" w:rsidRPr="00042E0B" w:rsidRDefault="00775DFE" w:rsidP="00042E0B">
            <w:pPr>
              <w:pStyle w:val="TableParagraph"/>
              <w:spacing w:line="270" w:lineRule="atLeast"/>
              <w:ind w:left="166" w:right="163"/>
              <w:jc w:val="center"/>
              <w:rPr>
                <w:sz w:val="24"/>
                <w:szCs w:val="24"/>
              </w:rPr>
            </w:pPr>
          </w:p>
        </w:tc>
      </w:tr>
      <w:tr w:rsidR="00775DFE" w:rsidRPr="00042E0B" w14:paraId="0385C6C9" w14:textId="77777777" w:rsidTr="00042E0B">
        <w:trPr>
          <w:trHeight w:val="587"/>
        </w:trPr>
        <w:tc>
          <w:tcPr>
            <w:tcW w:w="571" w:type="dxa"/>
          </w:tcPr>
          <w:p w14:paraId="08AAA027" w14:textId="77777777" w:rsidR="00775DFE" w:rsidRPr="00042E0B" w:rsidRDefault="00775DFE" w:rsidP="00042E0B">
            <w:pPr>
              <w:pStyle w:val="TableParagraph"/>
              <w:ind w:left="0"/>
              <w:jc w:val="center"/>
              <w:rPr>
                <w:b/>
                <w:sz w:val="24"/>
                <w:szCs w:val="24"/>
              </w:rPr>
            </w:pPr>
          </w:p>
        </w:tc>
        <w:tc>
          <w:tcPr>
            <w:tcW w:w="4508" w:type="dxa"/>
          </w:tcPr>
          <w:p w14:paraId="14CEBAC8" w14:textId="77777777" w:rsidR="00775DFE" w:rsidRPr="00042E0B" w:rsidRDefault="00F900EF" w:rsidP="00042E0B">
            <w:pPr>
              <w:pStyle w:val="TableParagraph"/>
              <w:spacing w:line="220" w:lineRule="exact"/>
              <w:ind w:left="191"/>
              <w:jc w:val="center"/>
              <w:rPr>
                <w:sz w:val="24"/>
                <w:szCs w:val="24"/>
              </w:rPr>
            </w:pPr>
            <w:r w:rsidRPr="00042E0B">
              <w:rPr>
                <w:sz w:val="24"/>
                <w:szCs w:val="24"/>
              </w:rPr>
              <w:t>Palūkanų kompensavimas</w:t>
            </w:r>
          </w:p>
        </w:tc>
        <w:tc>
          <w:tcPr>
            <w:tcW w:w="3171" w:type="dxa"/>
            <w:gridSpan w:val="2"/>
          </w:tcPr>
          <w:p w14:paraId="59E0507D" w14:textId="77777777" w:rsidR="00775DFE" w:rsidRPr="00042E0B" w:rsidRDefault="00F900EF" w:rsidP="00042E0B">
            <w:pPr>
              <w:pStyle w:val="TableParagraph"/>
              <w:spacing w:line="265" w:lineRule="exact"/>
              <w:jc w:val="center"/>
              <w:rPr>
                <w:sz w:val="24"/>
                <w:szCs w:val="24"/>
              </w:rPr>
            </w:pPr>
            <w:r w:rsidRPr="00042E0B">
              <w:rPr>
                <w:sz w:val="24"/>
                <w:szCs w:val="24"/>
              </w:rPr>
              <w:t>UAB „</w:t>
            </w:r>
            <w:proofErr w:type="spellStart"/>
            <w:r w:rsidRPr="00042E0B">
              <w:rPr>
                <w:sz w:val="24"/>
                <w:szCs w:val="24"/>
              </w:rPr>
              <w:t>Transrada</w:t>
            </w:r>
            <w:proofErr w:type="spellEnd"/>
            <w:r w:rsidRPr="00042E0B">
              <w:rPr>
                <w:sz w:val="24"/>
                <w:szCs w:val="24"/>
              </w:rPr>
              <w:t>“</w:t>
            </w:r>
          </w:p>
        </w:tc>
        <w:tc>
          <w:tcPr>
            <w:tcW w:w="1498" w:type="dxa"/>
          </w:tcPr>
          <w:p w14:paraId="0D7CB058" w14:textId="77777777" w:rsidR="00775DFE" w:rsidRPr="00042E0B" w:rsidRDefault="00F900EF" w:rsidP="00042E0B">
            <w:pPr>
              <w:pStyle w:val="TableParagraph"/>
              <w:spacing w:line="220" w:lineRule="exact"/>
              <w:ind w:left="0" w:right="494"/>
              <w:jc w:val="center"/>
              <w:rPr>
                <w:b/>
                <w:sz w:val="24"/>
                <w:szCs w:val="24"/>
              </w:rPr>
            </w:pPr>
            <w:r w:rsidRPr="00042E0B">
              <w:rPr>
                <w:b/>
                <w:sz w:val="24"/>
                <w:szCs w:val="24"/>
              </w:rPr>
              <w:t>214,02</w:t>
            </w:r>
          </w:p>
        </w:tc>
      </w:tr>
      <w:tr w:rsidR="00775DFE" w:rsidRPr="00042E0B" w14:paraId="4582425B" w14:textId="77777777" w:rsidTr="00042E0B">
        <w:trPr>
          <w:trHeight w:val="587"/>
        </w:trPr>
        <w:tc>
          <w:tcPr>
            <w:tcW w:w="571" w:type="dxa"/>
          </w:tcPr>
          <w:p w14:paraId="3E27C3F1" w14:textId="77777777" w:rsidR="00775DFE" w:rsidRPr="00042E0B" w:rsidRDefault="00775DFE" w:rsidP="00042E0B">
            <w:pPr>
              <w:pStyle w:val="TableParagraph"/>
              <w:ind w:left="0"/>
              <w:jc w:val="center"/>
              <w:rPr>
                <w:b/>
                <w:sz w:val="24"/>
                <w:szCs w:val="24"/>
              </w:rPr>
            </w:pPr>
          </w:p>
        </w:tc>
        <w:tc>
          <w:tcPr>
            <w:tcW w:w="4508" w:type="dxa"/>
          </w:tcPr>
          <w:p w14:paraId="1694D3DD" w14:textId="77777777" w:rsidR="00775DFE" w:rsidRPr="00042E0B" w:rsidRDefault="00B10769" w:rsidP="00042E0B">
            <w:pPr>
              <w:pStyle w:val="TableParagraph"/>
              <w:spacing w:line="220" w:lineRule="exact"/>
              <w:jc w:val="center"/>
              <w:rPr>
                <w:sz w:val="24"/>
                <w:szCs w:val="24"/>
              </w:rPr>
            </w:pPr>
            <w:r w:rsidRPr="00042E0B">
              <w:rPr>
                <w:sz w:val="24"/>
                <w:szCs w:val="24"/>
              </w:rPr>
              <w:t>Palūkanų kompensavimas</w:t>
            </w:r>
          </w:p>
        </w:tc>
        <w:tc>
          <w:tcPr>
            <w:tcW w:w="3171" w:type="dxa"/>
            <w:gridSpan w:val="2"/>
          </w:tcPr>
          <w:p w14:paraId="66907A8F" w14:textId="77777777" w:rsidR="00775DFE" w:rsidRPr="00042E0B" w:rsidRDefault="00B10769" w:rsidP="00042E0B">
            <w:pPr>
              <w:pStyle w:val="TableParagraph"/>
              <w:spacing w:line="265" w:lineRule="exact"/>
              <w:jc w:val="center"/>
              <w:rPr>
                <w:sz w:val="24"/>
                <w:szCs w:val="24"/>
              </w:rPr>
            </w:pPr>
            <w:r w:rsidRPr="00042E0B">
              <w:rPr>
                <w:sz w:val="24"/>
                <w:szCs w:val="24"/>
              </w:rPr>
              <w:t>IĮ „</w:t>
            </w:r>
            <w:proofErr w:type="spellStart"/>
            <w:r w:rsidRPr="00042E0B">
              <w:rPr>
                <w:sz w:val="24"/>
                <w:szCs w:val="24"/>
              </w:rPr>
              <w:t>Hexsol</w:t>
            </w:r>
            <w:proofErr w:type="spellEnd"/>
            <w:r w:rsidRPr="00042E0B">
              <w:rPr>
                <w:sz w:val="24"/>
                <w:szCs w:val="24"/>
              </w:rPr>
              <w:t>“</w:t>
            </w:r>
          </w:p>
        </w:tc>
        <w:tc>
          <w:tcPr>
            <w:tcW w:w="1498" w:type="dxa"/>
          </w:tcPr>
          <w:p w14:paraId="4FBA9F68" w14:textId="77777777" w:rsidR="00775DFE" w:rsidRPr="00042E0B" w:rsidRDefault="00B10769" w:rsidP="00042E0B">
            <w:pPr>
              <w:pStyle w:val="TableParagraph"/>
              <w:spacing w:line="220" w:lineRule="exact"/>
              <w:ind w:left="0" w:right="494"/>
              <w:jc w:val="center"/>
              <w:rPr>
                <w:b/>
                <w:sz w:val="24"/>
                <w:szCs w:val="24"/>
              </w:rPr>
            </w:pPr>
            <w:r w:rsidRPr="00042E0B">
              <w:rPr>
                <w:b/>
                <w:sz w:val="24"/>
                <w:szCs w:val="24"/>
              </w:rPr>
              <w:t>546,64</w:t>
            </w:r>
          </w:p>
        </w:tc>
      </w:tr>
      <w:tr w:rsidR="00775DFE" w:rsidRPr="00042E0B" w14:paraId="3D4E46FF" w14:textId="77777777" w:rsidTr="00042E0B">
        <w:trPr>
          <w:trHeight w:val="587"/>
        </w:trPr>
        <w:tc>
          <w:tcPr>
            <w:tcW w:w="571" w:type="dxa"/>
          </w:tcPr>
          <w:p w14:paraId="31387447" w14:textId="77777777" w:rsidR="00775DFE" w:rsidRPr="00042E0B" w:rsidRDefault="00775DFE" w:rsidP="00042E0B">
            <w:pPr>
              <w:pStyle w:val="TableParagraph"/>
              <w:ind w:left="0"/>
              <w:jc w:val="center"/>
              <w:rPr>
                <w:b/>
                <w:sz w:val="24"/>
                <w:szCs w:val="24"/>
              </w:rPr>
            </w:pPr>
          </w:p>
        </w:tc>
        <w:tc>
          <w:tcPr>
            <w:tcW w:w="7679" w:type="dxa"/>
            <w:gridSpan w:val="3"/>
          </w:tcPr>
          <w:p w14:paraId="5DD18BC0" w14:textId="77777777" w:rsidR="00775DFE" w:rsidRPr="00042E0B" w:rsidRDefault="00775DFE" w:rsidP="00042E0B">
            <w:pPr>
              <w:pStyle w:val="TableParagraph"/>
              <w:spacing w:line="265" w:lineRule="exact"/>
              <w:ind w:left="0"/>
              <w:rPr>
                <w:sz w:val="24"/>
                <w:szCs w:val="24"/>
              </w:rPr>
            </w:pPr>
            <w:r w:rsidRPr="00042E0B">
              <w:rPr>
                <w:b/>
                <w:sz w:val="24"/>
                <w:szCs w:val="24"/>
              </w:rPr>
              <w:t>IŠ VISO:</w:t>
            </w:r>
          </w:p>
        </w:tc>
        <w:tc>
          <w:tcPr>
            <w:tcW w:w="1498" w:type="dxa"/>
          </w:tcPr>
          <w:p w14:paraId="4AEB3B49" w14:textId="77777777" w:rsidR="00775DFE" w:rsidRPr="00042E0B" w:rsidRDefault="00512D1F" w:rsidP="00042E0B">
            <w:pPr>
              <w:pStyle w:val="TableParagraph"/>
              <w:spacing w:line="220" w:lineRule="exact"/>
              <w:ind w:left="0" w:right="494"/>
              <w:jc w:val="center"/>
              <w:rPr>
                <w:b/>
                <w:sz w:val="24"/>
                <w:szCs w:val="24"/>
              </w:rPr>
            </w:pPr>
            <w:r w:rsidRPr="00042E0B">
              <w:rPr>
                <w:b/>
                <w:sz w:val="24"/>
                <w:szCs w:val="24"/>
              </w:rPr>
              <w:t>760,66</w:t>
            </w:r>
          </w:p>
        </w:tc>
      </w:tr>
      <w:tr w:rsidR="00775DFE" w:rsidRPr="00042E0B" w14:paraId="14993F61" w14:textId="77777777" w:rsidTr="00042E0B">
        <w:trPr>
          <w:trHeight w:val="587"/>
        </w:trPr>
        <w:tc>
          <w:tcPr>
            <w:tcW w:w="571" w:type="dxa"/>
          </w:tcPr>
          <w:p w14:paraId="7F06788E" w14:textId="77777777" w:rsidR="00775DFE" w:rsidRPr="00042E0B" w:rsidRDefault="00775DFE" w:rsidP="00042E0B">
            <w:pPr>
              <w:pStyle w:val="TableParagraph"/>
              <w:ind w:left="0"/>
              <w:jc w:val="center"/>
              <w:rPr>
                <w:b/>
                <w:sz w:val="24"/>
                <w:szCs w:val="24"/>
              </w:rPr>
            </w:pPr>
            <w:r w:rsidRPr="00042E0B">
              <w:rPr>
                <w:b/>
                <w:sz w:val="24"/>
                <w:szCs w:val="24"/>
              </w:rPr>
              <w:t>2.</w:t>
            </w:r>
          </w:p>
        </w:tc>
        <w:tc>
          <w:tcPr>
            <w:tcW w:w="9177" w:type="dxa"/>
            <w:gridSpan w:val="4"/>
          </w:tcPr>
          <w:p w14:paraId="364BCA36" w14:textId="77777777" w:rsidR="00775DFE" w:rsidRPr="00042E0B" w:rsidRDefault="00775DFE" w:rsidP="00042E0B">
            <w:pPr>
              <w:pStyle w:val="Betarp"/>
              <w:rPr>
                <w:b/>
                <w:sz w:val="24"/>
                <w:szCs w:val="24"/>
              </w:rPr>
            </w:pPr>
            <w:r w:rsidRPr="00042E0B">
              <w:rPr>
                <w:b/>
                <w:sz w:val="24"/>
                <w:szCs w:val="24"/>
              </w:rPr>
              <w:t>4.4.2. naujos darbo vietos* suk8rimo, 5 kurią įdarbinamas bedarbis, nustatyta tvarka registruotas Užimtumo tarnybos prie socialinės apsaugos ir darbo ministerijos Rokiškio skyriuje,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Užimtumo tarnybos prie socialinės apsaugos ir darbo ministerijos</w:t>
            </w:r>
          </w:p>
        </w:tc>
      </w:tr>
      <w:tr w:rsidR="00775DFE" w:rsidRPr="00042E0B" w14:paraId="2C101965" w14:textId="77777777" w:rsidTr="00042E0B">
        <w:trPr>
          <w:trHeight w:val="587"/>
        </w:trPr>
        <w:tc>
          <w:tcPr>
            <w:tcW w:w="571" w:type="dxa"/>
          </w:tcPr>
          <w:p w14:paraId="562123D6" w14:textId="77777777" w:rsidR="00775DFE" w:rsidRPr="00042E0B" w:rsidRDefault="00775DFE" w:rsidP="00042E0B">
            <w:pPr>
              <w:pStyle w:val="TableParagraph"/>
              <w:ind w:left="0"/>
              <w:jc w:val="center"/>
              <w:rPr>
                <w:b/>
                <w:sz w:val="24"/>
                <w:szCs w:val="24"/>
              </w:rPr>
            </w:pPr>
          </w:p>
        </w:tc>
        <w:tc>
          <w:tcPr>
            <w:tcW w:w="4508" w:type="dxa"/>
          </w:tcPr>
          <w:p w14:paraId="50689A0A" w14:textId="77777777" w:rsidR="00775DFE" w:rsidRPr="00042E0B" w:rsidRDefault="00F900EF" w:rsidP="00042E0B">
            <w:pPr>
              <w:pStyle w:val="TableParagraph"/>
              <w:spacing w:line="220" w:lineRule="exact"/>
              <w:ind w:left="621"/>
              <w:jc w:val="center"/>
              <w:rPr>
                <w:sz w:val="24"/>
                <w:szCs w:val="24"/>
              </w:rPr>
            </w:pPr>
            <w:r w:rsidRPr="00042E0B">
              <w:rPr>
                <w:sz w:val="24"/>
                <w:szCs w:val="24"/>
              </w:rPr>
              <w:t>Darbo užmokesčio kompensavimas</w:t>
            </w:r>
          </w:p>
        </w:tc>
        <w:tc>
          <w:tcPr>
            <w:tcW w:w="3171" w:type="dxa"/>
            <w:gridSpan w:val="2"/>
          </w:tcPr>
          <w:p w14:paraId="57EA4E8B" w14:textId="77777777" w:rsidR="00775DFE" w:rsidRPr="00042E0B" w:rsidRDefault="00775DFE" w:rsidP="00042E0B">
            <w:pPr>
              <w:pStyle w:val="TableParagraph"/>
              <w:spacing w:line="265" w:lineRule="exact"/>
              <w:jc w:val="center"/>
              <w:rPr>
                <w:sz w:val="24"/>
                <w:szCs w:val="24"/>
              </w:rPr>
            </w:pPr>
            <w:r w:rsidRPr="00042E0B">
              <w:rPr>
                <w:sz w:val="24"/>
                <w:szCs w:val="24"/>
              </w:rPr>
              <w:t>UAB „</w:t>
            </w:r>
            <w:r w:rsidR="00F900EF" w:rsidRPr="00042E0B">
              <w:rPr>
                <w:sz w:val="24"/>
                <w:szCs w:val="24"/>
              </w:rPr>
              <w:t>Edotas“</w:t>
            </w:r>
          </w:p>
        </w:tc>
        <w:tc>
          <w:tcPr>
            <w:tcW w:w="1498" w:type="dxa"/>
          </w:tcPr>
          <w:p w14:paraId="52D40D53" w14:textId="77777777" w:rsidR="00775DFE" w:rsidRPr="00042E0B" w:rsidRDefault="00F900EF" w:rsidP="00042E0B">
            <w:pPr>
              <w:pStyle w:val="TableParagraph"/>
              <w:spacing w:line="220" w:lineRule="exact"/>
              <w:ind w:left="0" w:right="494"/>
              <w:jc w:val="center"/>
              <w:rPr>
                <w:b/>
                <w:sz w:val="24"/>
                <w:szCs w:val="24"/>
              </w:rPr>
            </w:pPr>
            <w:r w:rsidRPr="00042E0B">
              <w:rPr>
                <w:b/>
                <w:sz w:val="24"/>
                <w:szCs w:val="24"/>
              </w:rPr>
              <w:t>1470,80</w:t>
            </w:r>
          </w:p>
        </w:tc>
      </w:tr>
      <w:tr w:rsidR="00124784" w:rsidRPr="00042E0B" w14:paraId="022D3379" w14:textId="77777777" w:rsidTr="00042E0B">
        <w:trPr>
          <w:trHeight w:val="587"/>
        </w:trPr>
        <w:tc>
          <w:tcPr>
            <w:tcW w:w="571" w:type="dxa"/>
          </w:tcPr>
          <w:p w14:paraId="00AB1548" w14:textId="77777777" w:rsidR="00124784" w:rsidRPr="00042E0B" w:rsidRDefault="00124784" w:rsidP="00042E0B">
            <w:pPr>
              <w:pStyle w:val="TableParagraph"/>
              <w:ind w:left="0"/>
              <w:jc w:val="center"/>
              <w:rPr>
                <w:b/>
                <w:sz w:val="24"/>
                <w:szCs w:val="24"/>
              </w:rPr>
            </w:pPr>
          </w:p>
        </w:tc>
        <w:tc>
          <w:tcPr>
            <w:tcW w:w="4508" w:type="dxa"/>
          </w:tcPr>
          <w:p w14:paraId="3E5C199D" w14:textId="77777777" w:rsidR="00124784" w:rsidRPr="00042E0B" w:rsidRDefault="00124784" w:rsidP="00042E0B">
            <w:pPr>
              <w:pStyle w:val="TableParagraph"/>
              <w:spacing w:line="220" w:lineRule="exact"/>
              <w:ind w:left="621"/>
              <w:jc w:val="center"/>
              <w:rPr>
                <w:sz w:val="24"/>
                <w:szCs w:val="24"/>
              </w:rPr>
            </w:pPr>
            <w:r w:rsidRPr="00042E0B">
              <w:rPr>
                <w:sz w:val="24"/>
                <w:szCs w:val="24"/>
              </w:rPr>
              <w:t>Naujos darbo vietos įkūrimo išlaidų kompensavimas</w:t>
            </w:r>
          </w:p>
        </w:tc>
        <w:tc>
          <w:tcPr>
            <w:tcW w:w="3171" w:type="dxa"/>
            <w:gridSpan w:val="2"/>
          </w:tcPr>
          <w:p w14:paraId="6E4F6730" w14:textId="77777777" w:rsidR="00124784" w:rsidRPr="00042E0B" w:rsidRDefault="00124784" w:rsidP="00042E0B">
            <w:pPr>
              <w:pStyle w:val="TableParagraph"/>
              <w:spacing w:line="265" w:lineRule="exact"/>
              <w:jc w:val="center"/>
              <w:rPr>
                <w:sz w:val="24"/>
                <w:szCs w:val="24"/>
              </w:rPr>
            </w:pPr>
            <w:proofErr w:type="spellStart"/>
            <w:r w:rsidRPr="00042E0B">
              <w:rPr>
                <w:sz w:val="24"/>
                <w:szCs w:val="24"/>
              </w:rPr>
              <w:t>I.Raupienės</w:t>
            </w:r>
            <w:proofErr w:type="spellEnd"/>
            <w:r w:rsidRPr="00042E0B">
              <w:rPr>
                <w:sz w:val="24"/>
                <w:szCs w:val="24"/>
              </w:rPr>
              <w:t xml:space="preserve"> individuali veikla</w:t>
            </w:r>
          </w:p>
        </w:tc>
        <w:tc>
          <w:tcPr>
            <w:tcW w:w="1498" w:type="dxa"/>
          </w:tcPr>
          <w:p w14:paraId="773688DB" w14:textId="77777777" w:rsidR="00124784" w:rsidRPr="00042E0B" w:rsidRDefault="00124784" w:rsidP="00042E0B">
            <w:pPr>
              <w:pStyle w:val="TableParagraph"/>
              <w:spacing w:line="220" w:lineRule="exact"/>
              <w:ind w:left="0" w:right="494"/>
              <w:jc w:val="center"/>
              <w:rPr>
                <w:b/>
                <w:sz w:val="24"/>
                <w:szCs w:val="24"/>
              </w:rPr>
            </w:pPr>
            <w:r w:rsidRPr="00042E0B">
              <w:rPr>
                <w:b/>
                <w:sz w:val="24"/>
                <w:szCs w:val="24"/>
              </w:rPr>
              <w:t>1348,20</w:t>
            </w:r>
          </w:p>
        </w:tc>
      </w:tr>
      <w:tr w:rsidR="00775DFE" w:rsidRPr="00042E0B" w14:paraId="55560966" w14:textId="77777777" w:rsidTr="00042E0B">
        <w:trPr>
          <w:trHeight w:val="587"/>
        </w:trPr>
        <w:tc>
          <w:tcPr>
            <w:tcW w:w="571" w:type="dxa"/>
          </w:tcPr>
          <w:p w14:paraId="1B1C4A74" w14:textId="77777777" w:rsidR="00775DFE" w:rsidRPr="00042E0B" w:rsidRDefault="00775DFE" w:rsidP="00042E0B">
            <w:pPr>
              <w:pStyle w:val="TableParagraph"/>
              <w:ind w:left="0"/>
              <w:jc w:val="center"/>
              <w:rPr>
                <w:b/>
                <w:sz w:val="24"/>
                <w:szCs w:val="24"/>
              </w:rPr>
            </w:pPr>
          </w:p>
        </w:tc>
        <w:tc>
          <w:tcPr>
            <w:tcW w:w="7679" w:type="dxa"/>
            <w:gridSpan w:val="3"/>
          </w:tcPr>
          <w:p w14:paraId="2760FF0A" w14:textId="77777777" w:rsidR="00775DFE" w:rsidRPr="00042E0B" w:rsidRDefault="00775DFE" w:rsidP="00042E0B">
            <w:pPr>
              <w:pStyle w:val="TableParagraph"/>
              <w:spacing w:line="265" w:lineRule="exact"/>
              <w:rPr>
                <w:b/>
                <w:sz w:val="24"/>
                <w:szCs w:val="24"/>
              </w:rPr>
            </w:pPr>
            <w:r w:rsidRPr="00042E0B">
              <w:rPr>
                <w:b/>
                <w:sz w:val="24"/>
                <w:szCs w:val="24"/>
              </w:rPr>
              <w:t>IŠ VISO:</w:t>
            </w:r>
          </w:p>
        </w:tc>
        <w:tc>
          <w:tcPr>
            <w:tcW w:w="1498" w:type="dxa"/>
          </w:tcPr>
          <w:p w14:paraId="4F24E445" w14:textId="77777777" w:rsidR="00775DFE" w:rsidRPr="00042E0B" w:rsidRDefault="00512D1F" w:rsidP="00042E0B">
            <w:pPr>
              <w:pStyle w:val="TableParagraph"/>
              <w:spacing w:line="220" w:lineRule="exact"/>
              <w:ind w:left="0" w:right="494"/>
              <w:jc w:val="center"/>
              <w:rPr>
                <w:b/>
                <w:sz w:val="24"/>
                <w:szCs w:val="24"/>
              </w:rPr>
            </w:pPr>
            <w:r w:rsidRPr="00042E0B">
              <w:rPr>
                <w:b/>
                <w:sz w:val="24"/>
                <w:szCs w:val="24"/>
              </w:rPr>
              <w:t>2819,00</w:t>
            </w:r>
          </w:p>
        </w:tc>
      </w:tr>
      <w:tr w:rsidR="00775DFE" w:rsidRPr="00042E0B" w14:paraId="65CB604C" w14:textId="77777777" w:rsidTr="00042E0B">
        <w:trPr>
          <w:trHeight w:val="601"/>
        </w:trPr>
        <w:tc>
          <w:tcPr>
            <w:tcW w:w="571" w:type="dxa"/>
          </w:tcPr>
          <w:p w14:paraId="60B38231" w14:textId="77777777" w:rsidR="00775DFE" w:rsidRPr="00042E0B" w:rsidRDefault="00775DFE" w:rsidP="00042E0B">
            <w:pPr>
              <w:pStyle w:val="TableParagraph"/>
              <w:spacing w:line="265" w:lineRule="exact"/>
              <w:ind w:left="107"/>
              <w:jc w:val="center"/>
              <w:rPr>
                <w:b/>
                <w:sz w:val="24"/>
                <w:szCs w:val="24"/>
              </w:rPr>
            </w:pPr>
            <w:r w:rsidRPr="00042E0B">
              <w:rPr>
                <w:b/>
                <w:sz w:val="24"/>
                <w:szCs w:val="24"/>
              </w:rPr>
              <w:t>3.</w:t>
            </w:r>
          </w:p>
        </w:tc>
        <w:tc>
          <w:tcPr>
            <w:tcW w:w="9177" w:type="dxa"/>
            <w:gridSpan w:val="4"/>
          </w:tcPr>
          <w:p w14:paraId="61968078" w14:textId="77777777" w:rsidR="00775DFE" w:rsidRPr="00042E0B" w:rsidRDefault="00775DFE" w:rsidP="00042E0B">
            <w:pPr>
              <w:pStyle w:val="Betarp"/>
              <w:rPr>
                <w:b/>
                <w:sz w:val="24"/>
                <w:szCs w:val="24"/>
              </w:rPr>
            </w:pPr>
            <w:r w:rsidRPr="00042E0B">
              <w:rPr>
                <w:b/>
                <w:sz w:val="24"/>
                <w:szCs w:val="24"/>
              </w:rPr>
              <w:t>4.4.3. įmonės steigimo dokumentų kompensavimas asmenims, registravusiems įmonę ne vėliau kaip prieš 18 mėn. nuo paraiškos pateikimo dienos t.y. pavadinimo registravimo į JAR ir registrų centro mokestis už įmonės registravimą, ir notaro išlaidos už įstatų patvirtinimą (pagal šią priemonę lėšos konsultantams yra netinkamos finansuoti):</w:t>
            </w:r>
          </w:p>
        </w:tc>
      </w:tr>
      <w:tr w:rsidR="00775DFE" w:rsidRPr="00042E0B" w14:paraId="2FB57634" w14:textId="77777777" w:rsidTr="00042E0B">
        <w:trPr>
          <w:trHeight w:val="398"/>
        </w:trPr>
        <w:tc>
          <w:tcPr>
            <w:tcW w:w="571" w:type="dxa"/>
          </w:tcPr>
          <w:p w14:paraId="463A223E" w14:textId="77777777" w:rsidR="00775DFE" w:rsidRPr="00042E0B" w:rsidRDefault="00775DFE" w:rsidP="00042E0B">
            <w:pPr>
              <w:pStyle w:val="TableParagraph"/>
              <w:ind w:left="0"/>
              <w:jc w:val="center"/>
              <w:rPr>
                <w:b/>
                <w:sz w:val="24"/>
                <w:szCs w:val="24"/>
              </w:rPr>
            </w:pPr>
          </w:p>
        </w:tc>
        <w:tc>
          <w:tcPr>
            <w:tcW w:w="4508" w:type="dxa"/>
          </w:tcPr>
          <w:p w14:paraId="3F408E2C" w14:textId="77777777" w:rsidR="00775DFE" w:rsidRPr="00042E0B" w:rsidRDefault="00775DFE" w:rsidP="00042E0B">
            <w:pPr>
              <w:pStyle w:val="TableParagraph"/>
              <w:spacing w:line="267" w:lineRule="exact"/>
              <w:ind w:left="105"/>
              <w:jc w:val="center"/>
              <w:rPr>
                <w:sz w:val="24"/>
                <w:szCs w:val="24"/>
              </w:rPr>
            </w:pPr>
            <w:r w:rsidRPr="00042E0B">
              <w:rPr>
                <w:sz w:val="24"/>
                <w:szCs w:val="24"/>
              </w:rPr>
              <w:t>MB steigimas</w:t>
            </w:r>
          </w:p>
        </w:tc>
        <w:tc>
          <w:tcPr>
            <w:tcW w:w="3171" w:type="dxa"/>
            <w:gridSpan w:val="2"/>
          </w:tcPr>
          <w:p w14:paraId="2A9B0C2C" w14:textId="77777777" w:rsidR="00775DFE" w:rsidRPr="00042E0B" w:rsidRDefault="00CE2EDD" w:rsidP="00042E0B">
            <w:pPr>
              <w:pStyle w:val="TableParagraph"/>
              <w:spacing w:line="267" w:lineRule="exact"/>
              <w:jc w:val="center"/>
              <w:rPr>
                <w:sz w:val="24"/>
                <w:szCs w:val="24"/>
              </w:rPr>
            </w:pPr>
            <w:r w:rsidRPr="00042E0B">
              <w:rPr>
                <w:sz w:val="24"/>
                <w:szCs w:val="24"/>
              </w:rPr>
              <w:t xml:space="preserve">MB „Auto </w:t>
            </w:r>
            <w:proofErr w:type="spellStart"/>
            <w:r w:rsidRPr="00042E0B">
              <w:rPr>
                <w:sz w:val="24"/>
                <w:szCs w:val="24"/>
              </w:rPr>
              <w:t>Diagnostics</w:t>
            </w:r>
            <w:proofErr w:type="spellEnd"/>
            <w:r w:rsidR="00775DFE" w:rsidRPr="00042E0B">
              <w:rPr>
                <w:sz w:val="24"/>
                <w:szCs w:val="24"/>
              </w:rPr>
              <w:t>“</w:t>
            </w:r>
          </w:p>
        </w:tc>
        <w:tc>
          <w:tcPr>
            <w:tcW w:w="1498" w:type="dxa"/>
          </w:tcPr>
          <w:p w14:paraId="192EB3D3" w14:textId="77777777" w:rsidR="00775DFE" w:rsidRPr="00042E0B" w:rsidRDefault="00CE2EDD" w:rsidP="00042E0B">
            <w:pPr>
              <w:pStyle w:val="TableParagraph"/>
              <w:spacing w:line="267" w:lineRule="exact"/>
              <w:jc w:val="center"/>
              <w:rPr>
                <w:b/>
                <w:sz w:val="24"/>
                <w:szCs w:val="24"/>
              </w:rPr>
            </w:pPr>
            <w:r w:rsidRPr="00042E0B">
              <w:rPr>
                <w:b/>
                <w:sz w:val="24"/>
                <w:szCs w:val="24"/>
              </w:rPr>
              <w:t>32,51</w:t>
            </w:r>
          </w:p>
        </w:tc>
      </w:tr>
      <w:tr w:rsidR="00775DFE" w:rsidRPr="00042E0B" w14:paraId="661F1C54" w14:textId="77777777" w:rsidTr="00042E0B">
        <w:trPr>
          <w:trHeight w:val="398"/>
        </w:trPr>
        <w:tc>
          <w:tcPr>
            <w:tcW w:w="571" w:type="dxa"/>
          </w:tcPr>
          <w:p w14:paraId="5F84667B" w14:textId="77777777" w:rsidR="00775DFE" w:rsidRPr="00042E0B" w:rsidRDefault="00775DFE" w:rsidP="00042E0B">
            <w:pPr>
              <w:pStyle w:val="TableParagraph"/>
              <w:ind w:left="0"/>
              <w:jc w:val="center"/>
              <w:rPr>
                <w:b/>
                <w:sz w:val="24"/>
                <w:szCs w:val="24"/>
              </w:rPr>
            </w:pPr>
          </w:p>
        </w:tc>
        <w:tc>
          <w:tcPr>
            <w:tcW w:w="4508" w:type="dxa"/>
          </w:tcPr>
          <w:p w14:paraId="755C625C" w14:textId="77777777" w:rsidR="00775DFE" w:rsidRPr="00042E0B" w:rsidRDefault="00CE2EDD" w:rsidP="00042E0B">
            <w:pPr>
              <w:pStyle w:val="TableParagraph"/>
              <w:spacing w:line="267" w:lineRule="exact"/>
              <w:ind w:left="105"/>
              <w:jc w:val="center"/>
              <w:rPr>
                <w:sz w:val="24"/>
                <w:szCs w:val="24"/>
              </w:rPr>
            </w:pPr>
            <w:r w:rsidRPr="00042E0B">
              <w:rPr>
                <w:sz w:val="24"/>
                <w:szCs w:val="24"/>
              </w:rPr>
              <w:t>MB steigimas</w:t>
            </w:r>
          </w:p>
        </w:tc>
        <w:tc>
          <w:tcPr>
            <w:tcW w:w="3171" w:type="dxa"/>
            <w:gridSpan w:val="2"/>
          </w:tcPr>
          <w:p w14:paraId="74364FEA" w14:textId="77777777" w:rsidR="00775DFE" w:rsidRPr="00042E0B" w:rsidRDefault="00CE2EDD" w:rsidP="00042E0B">
            <w:pPr>
              <w:pStyle w:val="TableParagraph"/>
              <w:spacing w:line="267" w:lineRule="exact"/>
              <w:jc w:val="center"/>
              <w:rPr>
                <w:sz w:val="24"/>
                <w:szCs w:val="24"/>
              </w:rPr>
            </w:pPr>
            <w:r w:rsidRPr="00042E0B">
              <w:rPr>
                <w:sz w:val="24"/>
                <w:szCs w:val="24"/>
              </w:rPr>
              <w:t>MB „</w:t>
            </w:r>
            <w:proofErr w:type="spellStart"/>
            <w:r w:rsidRPr="00042E0B">
              <w:rPr>
                <w:sz w:val="24"/>
                <w:szCs w:val="24"/>
              </w:rPr>
              <w:t>Gedjuta</w:t>
            </w:r>
            <w:proofErr w:type="spellEnd"/>
            <w:r w:rsidRPr="00042E0B">
              <w:rPr>
                <w:sz w:val="24"/>
                <w:szCs w:val="24"/>
              </w:rPr>
              <w:t>“</w:t>
            </w:r>
          </w:p>
        </w:tc>
        <w:tc>
          <w:tcPr>
            <w:tcW w:w="1498" w:type="dxa"/>
          </w:tcPr>
          <w:p w14:paraId="62A4C4CF" w14:textId="77777777" w:rsidR="00775DFE" w:rsidRPr="00042E0B" w:rsidRDefault="00CE2EDD" w:rsidP="00042E0B">
            <w:pPr>
              <w:pStyle w:val="TableParagraph"/>
              <w:spacing w:line="267" w:lineRule="exact"/>
              <w:jc w:val="center"/>
              <w:rPr>
                <w:b/>
                <w:sz w:val="24"/>
                <w:szCs w:val="24"/>
              </w:rPr>
            </w:pPr>
            <w:r w:rsidRPr="00042E0B">
              <w:rPr>
                <w:b/>
                <w:sz w:val="24"/>
                <w:szCs w:val="24"/>
              </w:rPr>
              <w:t>32,51</w:t>
            </w:r>
          </w:p>
        </w:tc>
      </w:tr>
      <w:tr w:rsidR="00775DFE" w:rsidRPr="00042E0B" w14:paraId="467055A9" w14:textId="77777777" w:rsidTr="00042E0B">
        <w:trPr>
          <w:trHeight w:val="454"/>
        </w:trPr>
        <w:tc>
          <w:tcPr>
            <w:tcW w:w="571" w:type="dxa"/>
          </w:tcPr>
          <w:p w14:paraId="528EA844" w14:textId="77777777" w:rsidR="00775DFE" w:rsidRPr="00042E0B" w:rsidRDefault="00775DFE" w:rsidP="00042E0B">
            <w:pPr>
              <w:pStyle w:val="TableParagraph"/>
              <w:ind w:left="0"/>
              <w:jc w:val="center"/>
              <w:rPr>
                <w:b/>
                <w:sz w:val="24"/>
                <w:szCs w:val="24"/>
              </w:rPr>
            </w:pPr>
          </w:p>
        </w:tc>
        <w:tc>
          <w:tcPr>
            <w:tcW w:w="4508" w:type="dxa"/>
          </w:tcPr>
          <w:p w14:paraId="45DA2C2B" w14:textId="77777777" w:rsidR="00775DFE" w:rsidRPr="00042E0B" w:rsidRDefault="00CE2EDD"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5DDD43F0" w14:textId="77777777" w:rsidR="00775DFE" w:rsidRPr="00042E0B" w:rsidRDefault="00CE2EDD" w:rsidP="00042E0B">
            <w:pPr>
              <w:pStyle w:val="TableParagraph"/>
              <w:spacing w:line="265" w:lineRule="exact"/>
              <w:jc w:val="center"/>
              <w:rPr>
                <w:sz w:val="24"/>
                <w:szCs w:val="24"/>
              </w:rPr>
            </w:pPr>
            <w:r w:rsidRPr="00042E0B">
              <w:rPr>
                <w:sz w:val="24"/>
                <w:szCs w:val="24"/>
              </w:rPr>
              <w:t>MB „</w:t>
            </w:r>
            <w:proofErr w:type="spellStart"/>
            <w:r w:rsidRPr="00042E0B">
              <w:rPr>
                <w:sz w:val="24"/>
                <w:szCs w:val="24"/>
              </w:rPr>
              <w:t>Roksena</w:t>
            </w:r>
            <w:proofErr w:type="spellEnd"/>
            <w:r w:rsidRPr="00042E0B">
              <w:rPr>
                <w:sz w:val="24"/>
                <w:szCs w:val="24"/>
              </w:rPr>
              <w:t>“</w:t>
            </w:r>
          </w:p>
        </w:tc>
        <w:tc>
          <w:tcPr>
            <w:tcW w:w="1498" w:type="dxa"/>
          </w:tcPr>
          <w:p w14:paraId="0C84319F" w14:textId="77777777" w:rsidR="00775DFE" w:rsidRPr="00042E0B" w:rsidRDefault="00CE2EDD" w:rsidP="00042E0B">
            <w:pPr>
              <w:pStyle w:val="TableParagraph"/>
              <w:spacing w:line="265" w:lineRule="exact"/>
              <w:jc w:val="center"/>
              <w:rPr>
                <w:b/>
                <w:sz w:val="24"/>
                <w:szCs w:val="24"/>
              </w:rPr>
            </w:pPr>
            <w:r w:rsidRPr="00042E0B">
              <w:rPr>
                <w:b/>
                <w:sz w:val="24"/>
                <w:szCs w:val="24"/>
              </w:rPr>
              <w:t>32,51</w:t>
            </w:r>
          </w:p>
        </w:tc>
      </w:tr>
      <w:tr w:rsidR="00775DFE" w:rsidRPr="00042E0B" w14:paraId="2F43B4B4" w14:textId="77777777" w:rsidTr="00042E0B">
        <w:trPr>
          <w:trHeight w:val="416"/>
        </w:trPr>
        <w:tc>
          <w:tcPr>
            <w:tcW w:w="571" w:type="dxa"/>
          </w:tcPr>
          <w:p w14:paraId="5E931760" w14:textId="77777777" w:rsidR="00775DFE" w:rsidRPr="00042E0B" w:rsidRDefault="00775DFE" w:rsidP="00042E0B">
            <w:pPr>
              <w:pStyle w:val="TableParagraph"/>
              <w:ind w:left="0"/>
              <w:jc w:val="center"/>
              <w:rPr>
                <w:b/>
                <w:sz w:val="24"/>
                <w:szCs w:val="24"/>
              </w:rPr>
            </w:pPr>
          </w:p>
        </w:tc>
        <w:tc>
          <w:tcPr>
            <w:tcW w:w="4508" w:type="dxa"/>
          </w:tcPr>
          <w:p w14:paraId="4BF495B1" w14:textId="77777777" w:rsidR="00775DFE" w:rsidRPr="00042E0B" w:rsidRDefault="00CE2EDD"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011F7CA6" w14:textId="77777777" w:rsidR="00775DFE" w:rsidRPr="00042E0B" w:rsidRDefault="00CE2EDD" w:rsidP="00042E0B">
            <w:pPr>
              <w:pStyle w:val="TableParagraph"/>
              <w:spacing w:line="265" w:lineRule="exact"/>
              <w:jc w:val="center"/>
              <w:rPr>
                <w:sz w:val="24"/>
                <w:szCs w:val="24"/>
              </w:rPr>
            </w:pPr>
            <w:r w:rsidRPr="00042E0B">
              <w:rPr>
                <w:sz w:val="24"/>
                <w:szCs w:val="24"/>
              </w:rPr>
              <w:t>MB „Ramuma“</w:t>
            </w:r>
          </w:p>
        </w:tc>
        <w:tc>
          <w:tcPr>
            <w:tcW w:w="1498" w:type="dxa"/>
          </w:tcPr>
          <w:p w14:paraId="2FFD9B83" w14:textId="77777777" w:rsidR="00775DFE" w:rsidRPr="00042E0B" w:rsidRDefault="00CE2EDD" w:rsidP="00042E0B">
            <w:pPr>
              <w:pStyle w:val="TableParagraph"/>
              <w:spacing w:line="265" w:lineRule="exact"/>
              <w:jc w:val="center"/>
              <w:rPr>
                <w:b/>
                <w:sz w:val="24"/>
                <w:szCs w:val="24"/>
              </w:rPr>
            </w:pPr>
            <w:r w:rsidRPr="00042E0B">
              <w:rPr>
                <w:b/>
                <w:sz w:val="24"/>
                <w:szCs w:val="24"/>
              </w:rPr>
              <w:t>32,51</w:t>
            </w:r>
          </w:p>
        </w:tc>
      </w:tr>
      <w:tr w:rsidR="00775DFE" w:rsidRPr="00042E0B" w14:paraId="1947B210" w14:textId="77777777" w:rsidTr="00042E0B">
        <w:trPr>
          <w:trHeight w:val="546"/>
        </w:trPr>
        <w:tc>
          <w:tcPr>
            <w:tcW w:w="571" w:type="dxa"/>
          </w:tcPr>
          <w:p w14:paraId="537820A3" w14:textId="77777777" w:rsidR="00775DFE" w:rsidRPr="00042E0B" w:rsidRDefault="00775DFE" w:rsidP="00042E0B">
            <w:pPr>
              <w:pStyle w:val="TableParagraph"/>
              <w:ind w:left="0"/>
              <w:jc w:val="center"/>
              <w:rPr>
                <w:b/>
                <w:sz w:val="24"/>
                <w:szCs w:val="24"/>
              </w:rPr>
            </w:pPr>
          </w:p>
        </w:tc>
        <w:tc>
          <w:tcPr>
            <w:tcW w:w="4508" w:type="dxa"/>
          </w:tcPr>
          <w:p w14:paraId="4288FB19" w14:textId="77777777" w:rsidR="00775DFE" w:rsidRPr="00042E0B" w:rsidRDefault="00CE2EDD"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1C15C334" w14:textId="77777777" w:rsidR="00775DFE" w:rsidRPr="00042E0B" w:rsidRDefault="00CE2EDD" w:rsidP="00042E0B">
            <w:pPr>
              <w:pStyle w:val="TableParagraph"/>
              <w:spacing w:line="265" w:lineRule="exact"/>
              <w:jc w:val="center"/>
              <w:rPr>
                <w:sz w:val="24"/>
                <w:szCs w:val="24"/>
              </w:rPr>
            </w:pPr>
            <w:r w:rsidRPr="00042E0B">
              <w:rPr>
                <w:sz w:val="24"/>
                <w:szCs w:val="24"/>
              </w:rPr>
              <w:t>MB „</w:t>
            </w:r>
            <w:proofErr w:type="spellStart"/>
            <w:r w:rsidRPr="00042E0B">
              <w:rPr>
                <w:sz w:val="24"/>
                <w:szCs w:val="24"/>
              </w:rPr>
              <w:t>Vitlena</w:t>
            </w:r>
            <w:proofErr w:type="spellEnd"/>
            <w:r w:rsidRPr="00042E0B">
              <w:rPr>
                <w:sz w:val="24"/>
                <w:szCs w:val="24"/>
              </w:rPr>
              <w:t>“</w:t>
            </w:r>
          </w:p>
        </w:tc>
        <w:tc>
          <w:tcPr>
            <w:tcW w:w="1498" w:type="dxa"/>
          </w:tcPr>
          <w:p w14:paraId="09EE628F" w14:textId="77777777" w:rsidR="00775DFE" w:rsidRPr="00042E0B" w:rsidRDefault="00CE2EDD" w:rsidP="00042E0B">
            <w:pPr>
              <w:pStyle w:val="TableParagraph"/>
              <w:spacing w:line="265" w:lineRule="exact"/>
              <w:jc w:val="center"/>
              <w:rPr>
                <w:b/>
                <w:sz w:val="24"/>
                <w:szCs w:val="24"/>
              </w:rPr>
            </w:pPr>
            <w:r w:rsidRPr="00042E0B">
              <w:rPr>
                <w:b/>
                <w:sz w:val="24"/>
                <w:szCs w:val="24"/>
              </w:rPr>
              <w:t>32,51</w:t>
            </w:r>
          </w:p>
        </w:tc>
      </w:tr>
      <w:tr w:rsidR="00775DFE" w:rsidRPr="00042E0B" w14:paraId="298FD99D" w14:textId="77777777" w:rsidTr="00042E0B">
        <w:trPr>
          <w:trHeight w:val="395"/>
        </w:trPr>
        <w:tc>
          <w:tcPr>
            <w:tcW w:w="571" w:type="dxa"/>
          </w:tcPr>
          <w:p w14:paraId="6E86C66F" w14:textId="77777777" w:rsidR="00775DFE" w:rsidRPr="00042E0B" w:rsidRDefault="00775DFE" w:rsidP="00042E0B">
            <w:pPr>
              <w:pStyle w:val="TableParagraph"/>
              <w:ind w:left="0"/>
              <w:jc w:val="center"/>
              <w:rPr>
                <w:b/>
                <w:sz w:val="24"/>
                <w:szCs w:val="24"/>
              </w:rPr>
            </w:pPr>
          </w:p>
        </w:tc>
        <w:tc>
          <w:tcPr>
            <w:tcW w:w="4508" w:type="dxa"/>
          </w:tcPr>
          <w:p w14:paraId="43777A20" w14:textId="77777777" w:rsidR="00775DFE" w:rsidRPr="00042E0B" w:rsidRDefault="00CE2EDD"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5994E362" w14:textId="77777777" w:rsidR="00775DFE" w:rsidRPr="00042E0B" w:rsidRDefault="00CE2EDD" w:rsidP="00042E0B">
            <w:pPr>
              <w:pStyle w:val="TableParagraph"/>
              <w:spacing w:line="265" w:lineRule="exact"/>
              <w:jc w:val="center"/>
              <w:rPr>
                <w:sz w:val="24"/>
                <w:szCs w:val="24"/>
              </w:rPr>
            </w:pPr>
            <w:r w:rsidRPr="00042E0B">
              <w:rPr>
                <w:sz w:val="24"/>
                <w:szCs w:val="24"/>
              </w:rPr>
              <w:t>MB „</w:t>
            </w:r>
            <w:proofErr w:type="spellStart"/>
            <w:r w:rsidRPr="00042E0B">
              <w:rPr>
                <w:sz w:val="24"/>
                <w:szCs w:val="24"/>
              </w:rPr>
              <w:t>Plienroka</w:t>
            </w:r>
            <w:proofErr w:type="spellEnd"/>
            <w:r w:rsidRPr="00042E0B">
              <w:rPr>
                <w:sz w:val="24"/>
                <w:szCs w:val="24"/>
              </w:rPr>
              <w:t>“</w:t>
            </w:r>
          </w:p>
        </w:tc>
        <w:tc>
          <w:tcPr>
            <w:tcW w:w="1498" w:type="dxa"/>
          </w:tcPr>
          <w:p w14:paraId="3FE40490" w14:textId="77777777" w:rsidR="00775DFE" w:rsidRPr="00042E0B" w:rsidRDefault="00CE2EDD" w:rsidP="00042E0B">
            <w:pPr>
              <w:pStyle w:val="TableParagraph"/>
              <w:spacing w:line="265" w:lineRule="exact"/>
              <w:jc w:val="center"/>
              <w:rPr>
                <w:b/>
                <w:sz w:val="24"/>
                <w:szCs w:val="24"/>
              </w:rPr>
            </w:pPr>
            <w:r w:rsidRPr="00042E0B">
              <w:rPr>
                <w:b/>
                <w:sz w:val="24"/>
                <w:szCs w:val="24"/>
              </w:rPr>
              <w:t>67,83</w:t>
            </w:r>
          </w:p>
        </w:tc>
      </w:tr>
      <w:tr w:rsidR="00775DFE" w:rsidRPr="00042E0B" w14:paraId="619D2BC6" w14:textId="77777777" w:rsidTr="00042E0B">
        <w:trPr>
          <w:trHeight w:val="395"/>
        </w:trPr>
        <w:tc>
          <w:tcPr>
            <w:tcW w:w="571" w:type="dxa"/>
          </w:tcPr>
          <w:p w14:paraId="0E9C1296" w14:textId="77777777" w:rsidR="00775DFE" w:rsidRPr="00042E0B" w:rsidRDefault="00775DFE" w:rsidP="00042E0B">
            <w:pPr>
              <w:pStyle w:val="TableParagraph"/>
              <w:ind w:left="0"/>
              <w:jc w:val="center"/>
              <w:rPr>
                <w:b/>
                <w:sz w:val="24"/>
                <w:szCs w:val="24"/>
              </w:rPr>
            </w:pPr>
          </w:p>
        </w:tc>
        <w:tc>
          <w:tcPr>
            <w:tcW w:w="4508" w:type="dxa"/>
          </w:tcPr>
          <w:p w14:paraId="1481C0F6" w14:textId="77777777" w:rsidR="00775DFE" w:rsidRPr="00042E0B" w:rsidRDefault="00CE2EDD"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50D4673F" w14:textId="77777777" w:rsidR="00775DFE" w:rsidRPr="00042E0B" w:rsidRDefault="00CE2EDD" w:rsidP="00042E0B">
            <w:pPr>
              <w:pStyle w:val="TableParagraph"/>
              <w:spacing w:line="265" w:lineRule="exact"/>
              <w:jc w:val="center"/>
              <w:rPr>
                <w:sz w:val="24"/>
                <w:szCs w:val="24"/>
              </w:rPr>
            </w:pPr>
            <w:r w:rsidRPr="00042E0B">
              <w:rPr>
                <w:sz w:val="24"/>
                <w:szCs w:val="24"/>
              </w:rPr>
              <w:t>MB „</w:t>
            </w:r>
            <w:proofErr w:type="spellStart"/>
            <w:r w:rsidRPr="00042E0B">
              <w:rPr>
                <w:sz w:val="24"/>
                <w:szCs w:val="24"/>
              </w:rPr>
              <w:t>Rikosta</w:t>
            </w:r>
            <w:proofErr w:type="spellEnd"/>
            <w:r w:rsidRPr="00042E0B">
              <w:rPr>
                <w:sz w:val="24"/>
                <w:szCs w:val="24"/>
              </w:rPr>
              <w:t>“</w:t>
            </w:r>
          </w:p>
        </w:tc>
        <w:tc>
          <w:tcPr>
            <w:tcW w:w="1498" w:type="dxa"/>
          </w:tcPr>
          <w:p w14:paraId="7F89B978" w14:textId="77777777" w:rsidR="00775DFE" w:rsidRPr="00042E0B" w:rsidRDefault="00CE2EDD" w:rsidP="00042E0B">
            <w:pPr>
              <w:pStyle w:val="TableParagraph"/>
              <w:spacing w:line="265" w:lineRule="exact"/>
              <w:jc w:val="center"/>
              <w:rPr>
                <w:b/>
                <w:sz w:val="24"/>
                <w:szCs w:val="24"/>
              </w:rPr>
            </w:pPr>
            <w:r w:rsidRPr="00042E0B">
              <w:rPr>
                <w:b/>
                <w:sz w:val="24"/>
                <w:szCs w:val="24"/>
              </w:rPr>
              <w:t>32,51</w:t>
            </w:r>
          </w:p>
        </w:tc>
      </w:tr>
      <w:tr w:rsidR="00775DFE" w:rsidRPr="00042E0B" w14:paraId="2F9C6F22" w14:textId="77777777" w:rsidTr="00042E0B">
        <w:trPr>
          <w:trHeight w:val="405"/>
        </w:trPr>
        <w:tc>
          <w:tcPr>
            <w:tcW w:w="571" w:type="dxa"/>
          </w:tcPr>
          <w:p w14:paraId="65A53C72" w14:textId="77777777" w:rsidR="00775DFE" w:rsidRPr="00042E0B" w:rsidRDefault="00775DFE" w:rsidP="00042E0B">
            <w:pPr>
              <w:pStyle w:val="TableParagraph"/>
              <w:ind w:left="0"/>
              <w:jc w:val="center"/>
              <w:rPr>
                <w:b/>
                <w:sz w:val="24"/>
                <w:szCs w:val="24"/>
              </w:rPr>
            </w:pPr>
          </w:p>
        </w:tc>
        <w:tc>
          <w:tcPr>
            <w:tcW w:w="4508" w:type="dxa"/>
          </w:tcPr>
          <w:p w14:paraId="0F0CC260" w14:textId="77777777" w:rsidR="00775DFE" w:rsidRPr="00042E0B" w:rsidRDefault="00522682" w:rsidP="00042E0B">
            <w:pPr>
              <w:pStyle w:val="TableParagraph"/>
              <w:spacing w:line="265" w:lineRule="exact"/>
              <w:ind w:left="105"/>
              <w:jc w:val="center"/>
              <w:rPr>
                <w:sz w:val="24"/>
                <w:szCs w:val="24"/>
              </w:rPr>
            </w:pPr>
            <w:r w:rsidRPr="00042E0B">
              <w:rPr>
                <w:sz w:val="24"/>
                <w:szCs w:val="24"/>
              </w:rPr>
              <w:t>UAB steigimas</w:t>
            </w:r>
          </w:p>
        </w:tc>
        <w:tc>
          <w:tcPr>
            <w:tcW w:w="3171" w:type="dxa"/>
            <w:gridSpan w:val="2"/>
          </w:tcPr>
          <w:p w14:paraId="778991FF" w14:textId="77777777" w:rsidR="00775DFE" w:rsidRPr="00042E0B" w:rsidRDefault="00522682" w:rsidP="00042E0B">
            <w:pPr>
              <w:pStyle w:val="TableParagraph"/>
              <w:spacing w:line="265" w:lineRule="exact"/>
              <w:jc w:val="center"/>
              <w:rPr>
                <w:sz w:val="24"/>
                <w:szCs w:val="24"/>
              </w:rPr>
            </w:pPr>
            <w:r w:rsidRPr="00042E0B">
              <w:rPr>
                <w:sz w:val="24"/>
                <w:szCs w:val="24"/>
              </w:rPr>
              <w:t xml:space="preserve">UAB „ET </w:t>
            </w:r>
            <w:proofErr w:type="spellStart"/>
            <w:r w:rsidRPr="00042E0B">
              <w:rPr>
                <w:sz w:val="24"/>
                <w:szCs w:val="24"/>
              </w:rPr>
              <w:t>cargo</w:t>
            </w:r>
            <w:proofErr w:type="spellEnd"/>
            <w:r w:rsidRPr="00042E0B">
              <w:rPr>
                <w:sz w:val="24"/>
                <w:szCs w:val="24"/>
              </w:rPr>
              <w:t>“</w:t>
            </w:r>
          </w:p>
        </w:tc>
        <w:tc>
          <w:tcPr>
            <w:tcW w:w="1498" w:type="dxa"/>
          </w:tcPr>
          <w:p w14:paraId="73B2DB85" w14:textId="77777777" w:rsidR="00775DFE" w:rsidRPr="00042E0B" w:rsidRDefault="00522682" w:rsidP="00042E0B">
            <w:pPr>
              <w:pStyle w:val="TableParagraph"/>
              <w:spacing w:line="265" w:lineRule="exact"/>
              <w:jc w:val="center"/>
              <w:rPr>
                <w:b/>
                <w:sz w:val="24"/>
                <w:szCs w:val="24"/>
              </w:rPr>
            </w:pPr>
            <w:r w:rsidRPr="00042E0B">
              <w:rPr>
                <w:b/>
                <w:sz w:val="24"/>
                <w:szCs w:val="24"/>
              </w:rPr>
              <w:t>29,34</w:t>
            </w:r>
          </w:p>
        </w:tc>
      </w:tr>
      <w:tr w:rsidR="00775DFE" w:rsidRPr="00042E0B" w14:paraId="2CBE7E78" w14:textId="77777777" w:rsidTr="00042E0B">
        <w:trPr>
          <w:trHeight w:val="547"/>
        </w:trPr>
        <w:tc>
          <w:tcPr>
            <w:tcW w:w="571" w:type="dxa"/>
          </w:tcPr>
          <w:p w14:paraId="1F6041E5" w14:textId="77777777" w:rsidR="00775DFE" w:rsidRPr="00042E0B" w:rsidRDefault="00775DFE" w:rsidP="00042E0B">
            <w:pPr>
              <w:pStyle w:val="TableParagraph"/>
              <w:ind w:left="0"/>
              <w:jc w:val="center"/>
              <w:rPr>
                <w:b/>
                <w:sz w:val="24"/>
                <w:szCs w:val="24"/>
              </w:rPr>
            </w:pPr>
          </w:p>
        </w:tc>
        <w:tc>
          <w:tcPr>
            <w:tcW w:w="4508" w:type="dxa"/>
          </w:tcPr>
          <w:p w14:paraId="4ACCC02A" w14:textId="77777777" w:rsidR="00775DFE" w:rsidRPr="00042E0B" w:rsidRDefault="00636B40"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2BF4DA29" w14:textId="77777777" w:rsidR="00775DFE" w:rsidRPr="00042E0B" w:rsidRDefault="00636B40" w:rsidP="00042E0B">
            <w:pPr>
              <w:pStyle w:val="TableParagraph"/>
              <w:spacing w:line="265" w:lineRule="exact"/>
              <w:jc w:val="center"/>
              <w:rPr>
                <w:sz w:val="24"/>
                <w:szCs w:val="24"/>
              </w:rPr>
            </w:pPr>
            <w:r w:rsidRPr="00042E0B">
              <w:rPr>
                <w:sz w:val="24"/>
                <w:szCs w:val="24"/>
              </w:rPr>
              <w:t>MB „</w:t>
            </w:r>
            <w:proofErr w:type="spellStart"/>
            <w:r w:rsidRPr="00042E0B">
              <w:rPr>
                <w:sz w:val="24"/>
                <w:szCs w:val="24"/>
              </w:rPr>
              <w:t>Roktransporta</w:t>
            </w:r>
            <w:proofErr w:type="spellEnd"/>
            <w:r w:rsidRPr="00042E0B">
              <w:rPr>
                <w:sz w:val="24"/>
                <w:szCs w:val="24"/>
              </w:rPr>
              <w:t>“</w:t>
            </w:r>
          </w:p>
        </w:tc>
        <w:tc>
          <w:tcPr>
            <w:tcW w:w="1498" w:type="dxa"/>
          </w:tcPr>
          <w:p w14:paraId="6B6214A2" w14:textId="77777777" w:rsidR="00775DFE" w:rsidRPr="00042E0B" w:rsidRDefault="00636B40" w:rsidP="00042E0B">
            <w:pPr>
              <w:pStyle w:val="TableParagraph"/>
              <w:spacing w:line="265" w:lineRule="exact"/>
              <w:jc w:val="center"/>
              <w:rPr>
                <w:b/>
                <w:sz w:val="24"/>
                <w:szCs w:val="24"/>
              </w:rPr>
            </w:pPr>
            <w:r w:rsidRPr="00042E0B">
              <w:rPr>
                <w:b/>
                <w:sz w:val="24"/>
                <w:szCs w:val="24"/>
              </w:rPr>
              <w:t>135,96</w:t>
            </w:r>
          </w:p>
        </w:tc>
      </w:tr>
      <w:tr w:rsidR="00775DFE" w:rsidRPr="00042E0B" w14:paraId="4CE9E80D" w14:textId="77777777" w:rsidTr="00042E0B">
        <w:trPr>
          <w:trHeight w:val="546"/>
        </w:trPr>
        <w:tc>
          <w:tcPr>
            <w:tcW w:w="571" w:type="dxa"/>
          </w:tcPr>
          <w:p w14:paraId="23067F90" w14:textId="77777777" w:rsidR="00775DFE" w:rsidRPr="00042E0B" w:rsidRDefault="00775DFE" w:rsidP="00042E0B">
            <w:pPr>
              <w:pStyle w:val="TableParagraph"/>
              <w:ind w:left="0"/>
              <w:jc w:val="center"/>
              <w:rPr>
                <w:b/>
                <w:sz w:val="24"/>
                <w:szCs w:val="24"/>
              </w:rPr>
            </w:pPr>
          </w:p>
        </w:tc>
        <w:tc>
          <w:tcPr>
            <w:tcW w:w="4508" w:type="dxa"/>
          </w:tcPr>
          <w:p w14:paraId="4B58731B" w14:textId="77777777" w:rsidR="00775DFE" w:rsidRPr="00042E0B" w:rsidRDefault="00636B40" w:rsidP="00042E0B">
            <w:pPr>
              <w:pStyle w:val="TableParagraph"/>
              <w:spacing w:line="265" w:lineRule="exact"/>
              <w:ind w:left="105"/>
              <w:jc w:val="center"/>
              <w:rPr>
                <w:sz w:val="24"/>
                <w:szCs w:val="24"/>
              </w:rPr>
            </w:pPr>
            <w:r w:rsidRPr="00042E0B">
              <w:rPr>
                <w:sz w:val="24"/>
                <w:szCs w:val="24"/>
              </w:rPr>
              <w:t>UAB steigimas</w:t>
            </w:r>
          </w:p>
        </w:tc>
        <w:tc>
          <w:tcPr>
            <w:tcW w:w="3171" w:type="dxa"/>
            <w:gridSpan w:val="2"/>
          </w:tcPr>
          <w:p w14:paraId="1B44AAB4" w14:textId="77777777" w:rsidR="00775DFE" w:rsidRPr="00042E0B" w:rsidRDefault="00636B40" w:rsidP="00042E0B">
            <w:pPr>
              <w:pStyle w:val="TableParagraph"/>
              <w:spacing w:line="265" w:lineRule="exact"/>
              <w:jc w:val="center"/>
              <w:rPr>
                <w:sz w:val="24"/>
                <w:szCs w:val="24"/>
              </w:rPr>
            </w:pPr>
            <w:r w:rsidRPr="00042E0B">
              <w:rPr>
                <w:sz w:val="24"/>
                <w:szCs w:val="24"/>
              </w:rPr>
              <w:t>UAB „</w:t>
            </w:r>
            <w:proofErr w:type="spellStart"/>
            <w:r w:rsidRPr="00042E0B">
              <w:rPr>
                <w:sz w:val="24"/>
                <w:szCs w:val="24"/>
              </w:rPr>
              <w:t>Kikimara</w:t>
            </w:r>
            <w:proofErr w:type="spellEnd"/>
            <w:r w:rsidRPr="00042E0B">
              <w:rPr>
                <w:sz w:val="24"/>
                <w:szCs w:val="24"/>
              </w:rPr>
              <w:t>“</w:t>
            </w:r>
          </w:p>
        </w:tc>
        <w:tc>
          <w:tcPr>
            <w:tcW w:w="1498" w:type="dxa"/>
          </w:tcPr>
          <w:p w14:paraId="34557157" w14:textId="77777777" w:rsidR="00775DFE" w:rsidRPr="00042E0B" w:rsidRDefault="00636B40" w:rsidP="00042E0B">
            <w:pPr>
              <w:pStyle w:val="TableParagraph"/>
              <w:spacing w:line="265" w:lineRule="exact"/>
              <w:jc w:val="center"/>
              <w:rPr>
                <w:b/>
                <w:sz w:val="24"/>
                <w:szCs w:val="24"/>
              </w:rPr>
            </w:pPr>
            <w:r w:rsidRPr="00042E0B">
              <w:rPr>
                <w:b/>
                <w:sz w:val="24"/>
                <w:szCs w:val="24"/>
              </w:rPr>
              <w:t>29,34</w:t>
            </w:r>
          </w:p>
        </w:tc>
      </w:tr>
      <w:tr w:rsidR="00775DFE" w:rsidRPr="00042E0B" w14:paraId="11420107" w14:textId="77777777" w:rsidTr="00042E0B">
        <w:trPr>
          <w:trHeight w:val="546"/>
        </w:trPr>
        <w:tc>
          <w:tcPr>
            <w:tcW w:w="571" w:type="dxa"/>
          </w:tcPr>
          <w:p w14:paraId="44782592" w14:textId="77777777" w:rsidR="00775DFE" w:rsidRPr="00042E0B" w:rsidRDefault="00775DFE" w:rsidP="00042E0B">
            <w:pPr>
              <w:pStyle w:val="TableParagraph"/>
              <w:ind w:left="0"/>
              <w:jc w:val="center"/>
              <w:rPr>
                <w:b/>
                <w:sz w:val="24"/>
                <w:szCs w:val="24"/>
              </w:rPr>
            </w:pPr>
          </w:p>
        </w:tc>
        <w:tc>
          <w:tcPr>
            <w:tcW w:w="4508" w:type="dxa"/>
          </w:tcPr>
          <w:p w14:paraId="50462CA0" w14:textId="77777777" w:rsidR="00775DFE" w:rsidRPr="00042E0B" w:rsidRDefault="00636B40"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2F2AE71E" w14:textId="77777777" w:rsidR="00775DFE" w:rsidRPr="00042E0B" w:rsidRDefault="00636B40" w:rsidP="00042E0B">
            <w:pPr>
              <w:pStyle w:val="TableParagraph"/>
              <w:spacing w:line="265" w:lineRule="exact"/>
              <w:jc w:val="center"/>
              <w:rPr>
                <w:sz w:val="24"/>
                <w:szCs w:val="24"/>
              </w:rPr>
            </w:pPr>
            <w:r w:rsidRPr="00042E0B">
              <w:rPr>
                <w:sz w:val="24"/>
                <w:szCs w:val="24"/>
              </w:rPr>
              <w:t>MB „</w:t>
            </w:r>
            <w:proofErr w:type="spellStart"/>
            <w:r w:rsidRPr="00042E0B">
              <w:rPr>
                <w:sz w:val="24"/>
                <w:szCs w:val="24"/>
              </w:rPr>
              <w:t>Ramunta</w:t>
            </w:r>
            <w:proofErr w:type="spellEnd"/>
            <w:r w:rsidRPr="00042E0B">
              <w:rPr>
                <w:sz w:val="24"/>
                <w:szCs w:val="24"/>
              </w:rPr>
              <w:t>“</w:t>
            </w:r>
          </w:p>
        </w:tc>
        <w:tc>
          <w:tcPr>
            <w:tcW w:w="1498" w:type="dxa"/>
          </w:tcPr>
          <w:p w14:paraId="1BF14071" w14:textId="77777777" w:rsidR="00775DFE" w:rsidRPr="00042E0B" w:rsidRDefault="00636B40" w:rsidP="00042E0B">
            <w:pPr>
              <w:pStyle w:val="TableParagraph"/>
              <w:spacing w:line="265" w:lineRule="exact"/>
              <w:jc w:val="center"/>
              <w:rPr>
                <w:b/>
                <w:sz w:val="24"/>
                <w:szCs w:val="24"/>
              </w:rPr>
            </w:pPr>
            <w:r w:rsidRPr="00042E0B">
              <w:rPr>
                <w:b/>
                <w:sz w:val="24"/>
                <w:szCs w:val="24"/>
              </w:rPr>
              <w:t>32,51</w:t>
            </w:r>
          </w:p>
        </w:tc>
      </w:tr>
      <w:tr w:rsidR="003052D1" w:rsidRPr="00042E0B" w14:paraId="130F0EDB" w14:textId="77777777" w:rsidTr="00042E0B">
        <w:trPr>
          <w:trHeight w:val="546"/>
        </w:trPr>
        <w:tc>
          <w:tcPr>
            <w:tcW w:w="571" w:type="dxa"/>
          </w:tcPr>
          <w:p w14:paraId="2C2E1215" w14:textId="77777777" w:rsidR="003052D1" w:rsidRPr="00042E0B" w:rsidRDefault="003052D1" w:rsidP="00042E0B">
            <w:pPr>
              <w:pStyle w:val="TableParagraph"/>
              <w:ind w:left="0"/>
              <w:jc w:val="center"/>
              <w:rPr>
                <w:b/>
                <w:sz w:val="24"/>
                <w:szCs w:val="24"/>
              </w:rPr>
            </w:pPr>
          </w:p>
        </w:tc>
        <w:tc>
          <w:tcPr>
            <w:tcW w:w="4508" w:type="dxa"/>
          </w:tcPr>
          <w:p w14:paraId="7E786D5E" w14:textId="77777777" w:rsidR="003052D1" w:rsidRPr="00042E0B" w:rsidRDefault="003052D1"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6D08A2C3" w14:textId="77777777" w:rsidR="003052D1" w:rsidRPr="00042E0B" w:rsidRDefault="003052D1" w:rsidP="00042E0B">
            <w:pPr>
              <w:pStyle w:val="TableParagraph"/>
              <w:spacing w:line="265" w:lineRule="exact"/>
              <w:jc w:val="center"/>
              <w:rPr>
                <w:sz w:val="24"/>
                <w:szCs w:val="24"/>
              </w:rPr>
            </w:pPr>
            <w:r w:rsidRPr="00042E0B">
              <w:rPr>
                <w:sz w:val="24"/>
                <w:szCs w:val="24"/>
              </w:rPr>
              <w:t>MB „Ievos grožio studija“</w:t>
            </w:r>
          </w:p>
        </w:tc>
        <w:tc>
          <w:tcPr>
            <w:tcW w:w="1498" w:type="dxa"/>
          </w:tcPr>
          <w:p w14:paraId="7F58F72A" w14:textId="77777777" w:rsidR="003052D1" w:rsidRPr="00042E0B" w:rsidRDefault="003052D1" w:rsidP="00042E0B">
            <w:pPr>
              <w:pStyle w:val="TableParagraph"/>
              <w:spacing w:line="265" w:lineRule="exact"/>
              <w:jc w:val="center"/>
              <w:rPr>
                <w:b/>
                <w:sz w:val="24"/>
                <w:szCs w:val="24"/>
              </w:rPr>
            </w:pPr>
            <w:r w:rsidRPr="00042E0B">
              <w:rPr>
                <w:b/>
                <w:sz w:val="24"/>
                <w:szCs w:val="24"/>
              </w:rPr>
              <w:t>73,58</w:t>
            </w:r>
          </w:p>
        </w:tc>
      </w:tr>
      <w:tr w:rsidR="008957B8" w:rsidRPr="00042E0B" w14:paraId="1895B524" w14:textId="77777777" w:rsidTr="00042E0B">
        <w:trPr>
          <w:trHeight w:val="546"/>
        </w:trPr>
        <w:tc>
          <w:tcPr>
            <w:tcW w:w="571" w:type="dxa"/>
          </w:tcPr>
          <w:p w14:paraId="43B9A021" w14:textId="77777777" w:rsidR="008957B8" w:rsidRPr="00042E0B" w:rsidRDefault="008957B8" w:rsidP="00042E0B">
            <w:pPr>
              <w:pStyle w:val="TableParagraph"/>
              <w:ind w:left="0"/>
              <w:jc w:val="center"/>
              <w:rPr>
                <w:b/>
                <w:sz w:val="24"/>
                <w:szCs w:val="24"/>
              </w:rPr>
            </w:pPr>
          </w:p>
        </w:tc>
        <w:tc>
          <w:tcPr>
            <w:tcW w:w="4508" w:type="dxa"/>
          </w:tcPr>
          <w:p w14:paraId="4340F126" w14:textId="77777777" w:rsidR="008957B8" w:rsidRPr="00042E0B" w:rsidRDefault="008957B8" w:rsidP="00042E0B">
            <w:pPr>
              <w:pStyle w:val="TableParagraph"/>
              <w:spacing w:line="265" w:lineRule="exact"/>
              <w:ind w:left="105"/>
              <w:jc w:val="center"/>
              <w:rPr>
                <w:sz w:val="24"/>
                <w:szCs w:val="24"/>
              </w:rPr>
            </w:pPr>
            <w:r w:rsidRPr="00042E0B">
              <w:rPr>
                <w:sz w:val="24"/>
                <w:szCs w:val="24"/>
              </w:rPr>
              <w:t>Asociacijos steigimas</w:t>
            </w:r>
          </w:p>
        </w:tc>
        <w:tc>
          <w:tcPr>
            <w:tcW w:w="3171" w:type="dxa"/>
            <w:gridSpan w:val="2"/>
          </w:tcPr>
          <w:p w14:paraId="2D700C82" w14:textId="2D86E999" w:rsidR="008957B8" w:rsidRPr="00042E0B" w:rsidRDefault="008957B8" w:rsidP="00042E0B">
            <w:pPr>
              <w:pStyle w:val="TableParagraph"/>
              <w:spacing w:line="265" w:lineRule="exact"/>
              <w:ind w:left="0"/>
              <w:jc w:val="center"/>
              <w:rPr>
                <w:sz w:val="24"/>
                <w:szCs w:val="24"/>
              </w:rPr>
            </w:pPr>
            <w:r w:rsidRPr="00042E0B">
              <w:rPr>
                <w:sz w:val="24"/>
                <w:szCs w:val="24"/>
              </w:rPr>
              <w:t>Asociacija „Mūsų Jūžintai“</w:t>
            </w:r>
          </w:p>
        </w:tc>
        <w:tc>
          <w:tcPr>
            <w:tcW w:w="1498" w:type="dxa"/>
          </w:tcPr>
          <w:p w14:paraId="3E9C9890" w14:textId="77777777" w:rsidR="008957B8" w:rsidRPr="00042E0B" w:rsidRDefault="008957B8" w:rsidP="00042E0B">
            <w:pPr>
              <w:pStyle w:val="TableParagraph"/>
              <w:spacing w:line="265" w:lineRule="exact"/>
              <w:jc w:val="center"/>
              <w:rPr>
                <w:b/>
                <w:sz w:val="24"/>
                <w:szCs w:val="24"/>
              </w:rPr>
            </w:pPr>
            <w:r w:rsidRPr="00042E0B">
              <w:rPr>
                <w:b/>
                <w:sz w:val="24"/>
                <w:szCs w:val="24"/>
              </w:rPr>
              <w:t>169,28</w:t>
            </w:r>
          </w:p>
        </w:tc>
      </w:tr>
      <w:tr w:rsidR="00B81C31" w:rsidRPr="00042E0B" w14:paraId="6B51BEC3" w14:textId="77777777" w:rsidTr="00042E0B">
        <w:trPr>
          <w:trHeight w:val="546"/>
        </w:trPr>
        <w:tc>
          <w:tcPr>
            <w:tcW w:w="571" w:type="dxa"/>
          </w:tcPr>
          <w:p w14:paraId="4252DDFA" w14:textId="77777777" w:rsidR="00B81C31" w:rsidRPr="00042E0B" w:rsidRDefault="00B81C31" w:rsidP="00042E0B">
            <w:pPr>
              <w:pStyle w:val="TableParagraph"/>
              <w:ind w:left="0"/>
              <w:jc w:val="center"/>
              <w:rPr>
                <w:b/>
                <w:sz w:val="24"/>
                <w:szCs w:val="24"/>
              </w:rPr>
            </w:pPr>
          </w:p>
        </w:tc>
        <w:tc>
          <w:tcPr>
            <w:tcW w:w="4508" w:type="dxa"/>
          </w:tcPr>
          <w:p w14:paraId="001A86A2" w14:textId="77777777" w:rsidR="00B81C31" w:rsidRPr="00042E0B" w:rsidRDefault="00B81C31"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14AB9AEB" w14:textId="2BBC5B7D" w:rsidR="00B81C31" w:rsidRPr="00042E0B" w:rsidRDefault="00B81C31" w:rsidP="00042E0B">
            <w:pPr>
              <w:pStyle w:val="TableParagraph"/>
              <w:spacing w:line="265" w:lineRule="exact"/>
              <w:ind w:left="0"/>
              <w:jc w:val="center"/>
              <w:rPr>
                <w:sz w:val="24"/>
                <w:szCs w:val="24"/>
              </w:rPr>
            </w:pPr>
            <w:r w:rsidRPr="00042E0B">
              <w:rPr>
                <w:sz w:val="24"/>
                <w:szCs w:val="24"/>
              </w:rPr>
              <w:t>MB „</w:t>
            </w:r>
            <w:proofErr w:type="spellStart"/>
            <w:r w:rsidRPr="00042E0B">
              <w:rPr>
                <w:sz w:val="24"/>
                <w:szCs w:val="24"/>
              </w:rPr>
              <w:t>Daugvisa</w:t>
            </w:r>
            <w:proofErr w:type="spellEnd"/>
            <w:r w:rsidRPr="00042E0B">
              <w:rPr>
                <w:sz w:val="24"/>
                <w:szCs w:val="24"/>
              </w:rPr>
              <w:t>“</w:t>
            </w:r>
          </w:p>
        </w:tc>
        <w:tc>
          <w:tcPr>
            <w:tcW w:w="1498" w:type="dxa"/>
          </w:tcPr>
          <w:p w14:paraId="1662E757" w14:textId="77777777" w:rsidR="00B81C31" w:rsidRPr="00042E0B" w:rsidRDefault="00B81C31" w:rsidP="00042E0B">
            <w:pPr>
              <w:pStyle w:val="TableParagraph"/>
              <w:spacing w:line="265" w:lineRule="exact"/>
              <w:jc w:val="center"/>
              <w:rPr>
                <w:b/>
                <w:sz w:val="24"/>
                <w:szCs w:val="24"/>
              </w:rPr>
            </w:pPr>
            <w:r w:rsidRPr="00042E0B">
              <w:rPr>
                <w:b/>
                <w:sz w:val="24"/>
                <w:szCs w:val="24"/>
              </w:rPr>
              <w:t>31,92</w:t>
            </w:r>
          </w:p>
        </w:tc>
      </w:tr>
      <w:tr w:rsidR="00B81C31" w:rsidRPr="00042E0B" w14:paraId="45B900A0" w14:textId="77777777" w:rsidTr="00042E0B">
        <w:trPr>
          <w:trHeight w:val="546"/>
        </w:trPr>
        <w:tc>
          <w:tcPr>
            <w:tcW w:w="571" w:type="dxa"/>
          </w:tcPr>
          <w:p w14:paraId="3A104026" w14:textId="77777777" w:rsidR="00B81C31" w:rsidRPr="00042E0B" w:rsidRDefault="00B81C31" w:rsidP="00042E0B">
            <w:pPr>
              <w:pStyle w:val="TableParagraph"/>
              <w:ind w:left="0"/>
              <w:jc w:val="center"/>
              <w:rPr>
                <w:b/>
                <w:sz w:val="24"/>
                <w:szCs w:val="24"/>
              </w:rPr>
            </w:pPr>
          </w:p>
        </w:tc>
        <w:tc>
          <w:tcPr>
            <w:tcW w:w="4508" w:type="dxa"/>
          </w:tcPr>
          <w:p w14:paraId="1C79C0DB" w14:textId="77777777" w:rsidR="00B81C31" w:rsidRPr="00042E0B" w:rsidRDefault="00B81C31" w:rsidP="00042E0B">
            <w:pPr>
              <w:pStyle w:val="TableParagraph"/>
              <w:spacing w:line="265" w:lineRule="exact"/>
              <w:ind w:left="105"/>
              <w:jc w:val="center"/>
              <w:rPr>
                <w:sz w:val="24"/>
                <w:szCs w:val="24"/>
              </w:rPr>
            </w:pPr>
            <w:r w:rsidRPr="00042E0B">
              <w:rPr>
                <w:sz w:val="24"/>
                <w:szCs w:val="24"/>
              </w:rPr>
              <w:t>UAB steigimas</w:t>
            </w:r>
          </w:p>
        </w:tc>
        <w:tc>
          <w:tcPr>
            <w:tcW w:w="3171" w:type="dxa"/>
            <w:gridSpan w:val="2"/>
          </w:tcPr>
          <w:p w14:paraId="05E85D3D" w14:textId="740E9A22" w:rsidR="00B81C31" w:rsidRPr="00042E0B" w:rsidRDefault="00B81C31" w:rsidP="00042E0B">
            <w:pPr>
              <w:pStyle w:val="TableParagraph"/>
              <w:spacing w:line="265" w:lineRule="exact"/>
              <w:ind w:left="0"/>
              <w:jc w:val="center"/>
              <w:rPr>
                <w:sz w:val="24"/>
                <w:szCs w:val="24"/>
              </w:rPr>
            </w:pPr>
            <w:r w:rsidRPr="00042E0B">
              <w:rPr>
                <w:sz w:val="24"/>
                <w:szCs w:val="24"/>
              </w:rPr>
              <w:t>UAB „Žydrynė“</w:t>
            </w:r>
          </w:p>
        </w:tc>
        <w:tc>
          <w:tcPr>
            <w:tcW w:w="1498" w:type="dxa"/>
          </w:tcPr>
          <w:p w14:paraId="3E4DB22B" w14:textId="77777777" w:rsidR="00B81C31" w:rsidRPr="00042E0B" w:rsidRDefault="00B81C31" w:rsidP="00042E0B">
            <w:pPr>
              <w:pStyle w:val="TableParagraph"/>
              <w:spacing w:line="265" w:lineRule="exact"/>
              <w:jc w:val="center"/>
              <w:rPr>
                <w:b/>
                <w:sz w:val="24"/>
                <w:szCs w:val="24"/>
              </w:rPr>
            </w:pPr>
            <w:r w:rsidRPr="00042E0B">
              <w:rPr>
                <w:b/>
                <w:sz w:val="24"/>
                <w:szCs w:val="24"/>
              </w:rPr>
              <w:t>29,34</w:t>
            </w:r>
          </w:p>
        </w:tc>
      </w:tr>
      <w:tr w:rsidR="00B81C31" w:rsidRPr="00042E0B" w14:paraId="2D92CC4F" w14:textId="77777777" w:rsidTr="00042E0B">
        <w:trPr>
          <w:trHeight w:val="546"/>
        </w:trPr>
        <w:tc>
          <w:tcPr>
            <w:tcW w:w="571" w:type="dxa"/>
          </w:tcPr>
          <w:p w14:paraId="6559CE44" w14:textId="77777777" w:rsidR="00B81C31" w:rsidRPr="00042E0B" w:rsidRDefault="00B81C31" w:rsidP="00042E0B">
            <w:pPr>
              <w:pStyle w:val="TableParagraph"/>
              <w:ind w:left="0"/>
              <w:jc w:val="center"/>
              <w:rPr>
                <w:b/>
                <w:sz w:val="24"/>
                <w:szCs w:val="24"/>
              </w:rPr>
            </w:pPr>
          </w:p>
        </w:tc>
        <w:tc>
          <w:tcPr>
            <w:tcW w:w="4508" w:type="dxa"/>
          </w:tcPr>
          <w:p w14:paraId="414B063B" w14:textId="77777777" w:rsidR="00B81C31" w:rsidRPr="00042E0B" w:rsidRDefault="00B81C31"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763AE51D" w14:textId="6F3BEE61" w:rsidR="00B81C31" w:rsidRPr="00042E0B" w:rsidRDefault="00B81C31" w:rsidP="00042E0B">
            <w:pPr>
              <w:pStyle w:val="TableParagraph"/>
              <w:spacing w:line="265" w:lineRule="exact"/>
              <w:ind w:left="0"/>
              <w:jc w:val="center"/>
              <w:rPr>
                <w:sz w:val="24"/>
                <w:szCs w:val="24"/>
              </w:rPr>
            </w:pPr>
            <w:r w:rsidRPr="00042E0B">
              <w:rPr>
                <w:sz w:val="24"/>
                <w:szCs w:val="24"/>
              </w:rPr>
              <w:t>MB „</w:t>
            </w:r>
            <w:proofErr w:type="spellStart"/>
            <w:r w:rsidRPr="00042E0B">
              <w:rPr>
                <w:sz w:val="24"/>
                <w:szCs w:val="24"/>
              </w:rPr>
              <w:t>Modveža</w:t>
            </w:r>
            <w:proofErr w:type="spellEnd"/>
            <w:r w:rsidRPr="00042E0B">
              <w:rPr>
                <w:sz w:val="24"/>
                <w:szCs w:val="24"/>
              </w:rPr>
              <w:t>“</w:t>
            </w:r>
          </w:p>
        </w:tc>
        <w:tc>
          <w:tcPr>
            <w:tcW w:w="1498" w:type="dxa"/>
          </w:tcPr>
          <w:p w14:paraId="4C748804" w14:textId="77777777" w:rsidR="00B81C31" w:rsidRPr="00042E0B" w:rsidRDefault="00B81C31" w:rsidP="00042E0B">
            <w:pPr>
              <w:pStyle w:val="TableParagraph"/>
              <w:spacing w:line="265" w:lineRule="exact"/>
              <w:jc w:val="center"/>
              <w:rPr>
                <w:b/>
                <w:sz w:val="24"/>
                <w:szCs w:val="24"/>
              </w:rPr>
            </w:pPr>
            <w:r w:rsidRPr="00042E0B">
              <w:rPr>
                <w:b/>
                <w:sz w:val="24"/>
                <w:szCs w:val="24"/>
              </w:rPr>
              <w:t>125,27</w:t>
            </w:r>
          </w:p>
        </w:tc>
      </w:tr>
      <w:tr w:rsidR="00B81C31" w:rsidRPr="00042E0B" w14:paraId="5DBB11E9" w14:textId="77777777" w:rsidTr="00042E0B">
        <w:trPr>
          <w:trHeight w:val="546"/>
        </w:trPr>
        <w:tc>
          <w:tcPr>
            <w:tcW w:w="571" w:type="dxa"/>
          </w:tcPr>
          <w:p w14:paraId="73B4B7C8" w14:textId="77777777" w:rsidR="00B81C31" w:rsidRPr="00042E0B" w:rsidRDefault="00B81C31" w:rsidP="00042E0B">
            <w:pPr>
              <w:pStyle w:val="TableParagraph"/>
              <w:ind w:left="0"/>
              <w:jc w:val="center"/>
              <w:rPr>
                <w:b/>
                <w:sz w:val="24"/>
                <w:szCs w:val="24"/>
              </w:rPr>
            </w:pPr>
          </w:p>
        </w:tc>
        <w:tc>
          <w:tcPr>
            <w:tcW w:w="4508" w:type="dxa"/>
          </w:tcPr>
          <w:p w14:paraId="76FB5FA0" w14:textId="77777777" w:rsidR="00B81C31" w:rsidRPr="00042E0B" w:rsidRDefault="00B81C31" w:rsidP="00042E0B">
            <w:pPr>
              <w:pStyle w:val="TableParagraph"/>
              <w:spacing w:line="265" w:lineRule="exact"/>
              <w:ind w:left="105"/>
              <w:jc w:val="center"/>
              <w:rPr>
                <w:sz w:val="24"/>
                <w:szCs w:val="24"/>
              </w:rPr>
            </w:pPr>
            <w:r w:rsidRPr="00042E0B">
              <w:rPr>
                <w:sz w:val="24"/>
                <w:szCs w:val="24"/>
              </w:rPr>
              <w:t>MB steigimas</w:t>
            </w:r>
          </w:p>
        </w:tc>
        <w:tc>
          <w:tcPr>
            <w:tcW w:w="3171" w:type="dxa"/>
            <w:gridSpan w:val="2"/>
          </w:tcPr>
          <w:p w14:paraId="24907397" w14:textId="6934EBF5" w:rsidR="00B81C31" w:rsidRPr="00042E0B" w:rsidRDefault="00B81C31" w:rsidP="00042E0B">
            <w:pPr>
              <w:pStyle w:val="TableParagraph"/>
              <w:spacing w:line="265" w:lineRule="exact"/>
              <w:ind w:left="0"/>
              <w:jc w:val="center"/>
              <w:rPr>
                <w:sz w:val="24"/>
                <w:szCs w:val="24"/>
              </w:rPr>
            </w:pPr>
            <w:r w:rsidRPr="00042E0B">
              <w:rPr>
                <w:sz w:val="24"/>
                <w:szCs w:val="24"/>
              </w:rPr>
              <w:t>MB „</w:t>
            </w:r>
            <w:proofErr w:type="spellStart"/>
            <w:r w:rsidRPr="00042E0B">
              <w:rPr>
                <w:sz w:val="24"/>
                <w:szCs w:val="24"/>
              </w:rPr>
              <w:t>Exauta</w:t>
            </w:r>
            <w:proofErr w:type="spellEnd"/>
            <w:r w:rsidRPr="00042E0B">
              <w:rPr>
                <w:sz w:val="24"/>
                <w:szCs w:val="24"/>
              </w:rPr>
              <w:t>“</w:t>
            </w:r>
          </w:p>
        </w:tc>
        <w:tc>
          <w:tcPr>
            <w:tcW w:w="1498" w:type="dxa"/>
          </w:tcPr>
          <w:p w14:paraId="54AF2213" w14:textId="77777777" w:rsidR="00B81C31" w:rsidRPr="00042E0B" w:rsidRDefault="00B81C31" w:rsidP="00042E0B">
            <w:pPr>
              <w:pStyle w:val="TableParagraph"/>
              <w:spacing w:line="265" w:lineRule="exact"/>
              <w:jc w:val="center"/>
              <w:rPr>
                <w:b/>
                <w:sz w:val="24"/>
                <w:szCs w:val="24"/>
              </w:rPr>
            </w:pPr>
            <w:r w:rsidRPr="00042E0B">
              <w:rPr>
                <w:b/>
                <w:sz w:val="24"/>
                <w:szCs w:val="24"/>
              </w:rPr>
              <w:t>120,00</w:t>
            </w:r>
          </w:p>
        </w:tc>
      </w:tr>
      <w:tr w:rsidR="00775DFE" w:rsidRPr="00042E0B" w14:paraId="7849F417" w14:textId="77777777" w:rsidTr="00042E0B">
        <w:trPr>
          <w:trHeight w:val="546"/>
        </w:trPr>
        <w:tc>
          <w:tcPr>
            <w:tcW w:w="571" w:type="dxa"/>
          </w:tcPr>
          <w:p w14:paraId="6CAAFDC5" w14:textId="77777777" w:rsidR="00775DFE" w:rsidRPr="00042E0B" w:rsidRDefault="00775DFE" w:rsidP="00042E0B">
            <w:pPr>
              <w:pStyle w:val="TableParagraph"/>
              <w:ind w:left="0"/>
              <w:jc w:val="center"/>
              <w:rPr>
                <w:b/>
                <w:sz w:val="24"/>
                <w:szCs w:val="24"/>
              </w:rPr>
            </w:pPr>
          </w:p>
        </w:tc>
        <w:tc>
          <w:tcPr>
            <w:tcW w:w="7679" w:type="dxa"/>
            <w:gridSpan w:val="3"/>
          </w:tcPr>
          <w:p w14:paraId="76D65E82" w14:textId="77777777" w:rsidR="00775DFE" w:rsidRPr="00042E0B" w:rsidRDefault="00775DFE" w:rsidP="00042E0B">
            <w:pPr>
              <w:pStyle w:val="TableParagraph"/>
              <w:spacing w:line="265" w:lineRule="exact"/>
              <w:rPr>
                <w:b/>
                <w:sz w:val="24"/>
                <w:szCs w:val="24"/>
              </w:rPr>
            </w:pPr>
            <w:r w:rsidRPr="00042E0B">
              <w:rPr>
                <w:b/>
                <w:sz w:val="24"/>
                <w:szCs w:val="24"/>
              </w:rPr>
              <w:t>IŠ VISO:</w:t>
            </w:r>
          </w:p>
        </w:tc>
        <w:tc>
          <w:tcPr>
            <w:tcW w:w="1498" w:type="dxa"/>
          </w:tcPr>
          <w:p w14:paraId="18F48974" w14:textId="77777777" w:rsidR="00775DFE" w:rsidRPr="00042E0B" w:rsidRDefault="0081643D" w:rsidP="00042E0B">
            <w:pPr>
              <w:pStyle w:val="TableParagraph"/>
              <w:spacing w:line="265" w:lineRule="exact"/>
              <w:jc w:val="center"/>
              <w:rPr>
                <w:b/>
                <w:sz w:val="24"/>
                <w:szCs w:val="24"/>
              </w:rPr>
            </w:pPr>
            <w:r w:rsidRPr="00042E0B">
              <w:rPr>
                <w:b/>
                <w:sz w:val="24"/>
                <w:szCs w:val="24"/>
              </w:rPr>
              <w:t>1039,43</w:t>
            </w:r>
          </w:p>
        </w:tc>
      </w:tr>
      <w:tr w:rsidR="00775DFE" w:rsidRPr="00042E0B" w14:paraId="5C04355E" w14:textId="77777777" w:rsidTr="00042E0B">
        <w:trPr>
          <w:trHeight w:val="546"/>
        </w:trPr>
        <w:tc>
          <w:tcPr>
            <w:tcW w:w="571" w:type="dxa"/>
          </w:tcPr>
          <w:p w14:paraId="48260519" w14:textId="77777777" w:rsidR="00775DFE" w:rsidRPr="00042E0B" w:rsidRDefault="00775DFE" w:rsidP="00042E0B">
            <w:pPr>
              <w:pStyle w:val="TableParagraph"/>
              <w:ind w:left="0"/>
              <w:jc w:val="center"/>
              <w:rPr>
                <w:b/>
                <w:sz w:val="24"/>
                <w:szCs w:val="24"/>
              </w:rPr>
            </w:pPr>
            <w:r w:rsidRPr="00042E0B">
              <w:rPr>
                <w:b/>
                <w:sz w:val="24"/>
                <w:szCs w:val="24"/>
              </w:rPr>
              <w:t>4.</w:t>
            </w:r>
          </w:p>
        </w:tc>
        <w:tc>
          <w:tcPr>
            <w:tcW w:w="9177" w:type="dxa"/>
            <w:gridSpan w:val="4"/>
          </w:tcPr>
          <w:p w14:paraId="759E7BE7" w14:textId="77777777" w:rsidR="00775DFE" w:rsidRPr="00042E0B" w:rsidRDefault="00775DFE" w:rsidP="00042E0B">
            <w:pPr>
              <w:pStyle w:val="TableParagraph"/>
              <w:spacing w:line="265" w:lineRule="exact"/>
              <w:rPr>
                <w:b/>
                <w:sz w:val="24"/>
                <w:szCs w:val="24"/>
              </w:rPr>
            </w:pPr>
            <w:r w:rsidRPr="00042E0B">
              <w:rPr>
                <w:b/>
                <w:sz w:val="24"/>
                <w:szCs w:val="24"/>
              </w:rPr>
              <w:t>4.4.4. iki 50 proc. žemės, žemės nuomos arba nekilnojamojo turto mokesčio (mokesčio lengvatą pasirenka pati įmonė) kompensavimas už paskutinį mokestinį laikotarpį;</w:t>
            </w:r>
          </w:p>
        </w:tc>
      </w:tr>
      <w:tr w:rsidR="00775DFE" w:rsidRPr="00042E0B" w14:paraId="66ACF419" w14:textId="77777777" w:rsidTr="00042E0B">
        <w:trPr>
          <w:trHeight w:val="546"/>
        </w:trPr>
        <w:tc>
          <w:tcPr>
            <w:tcW w:w="571" w:type="dxa"/>
          </w:tcPr>
          <w:p w14:paraId="28803915" w14:textId="77777777" w:rsidR="00775DFE" w:rsidRPr="00042E0B" w:rsidRDefault="00775DFE" w:rsidP="00042E0B">
            <w:pPr>
              <w:pStyle w:val="TableParagraph"/>
              <w:ind w:left="0"/>
              <w:jc w:val="center"/>
              <w:rPr>
                <w:b/>
                <w:sz w:val="24"/>
                <w:szCs w:val="24"/>
              </w:rPr>
            </w:pPr>
          </w:p>
        </w:tc>
        <w:tc>
          <w:tcPr>
            <w:tcW w:w="4508" w:type="dxa"/>
          </w:tcPr>
          <w:p w14:paraId="5A1A9D9D" w14:textId="77777777" w:rsidR="00775DFE" w:rsidRPr="00042E0B" w:rsidRDefault="00E141B0" w:rsidP="00042E0B">
            <w:pPr>
              <w:pStyle w:val="TableParagraph"/>
              <w:spacing w:line="265" w:lineRule="exact"/>
              <w:ind w:left="105"/>
              <w:jc w:val="center"/>
              <w:rPr>
                <w:sz w:val="24"/>
                <w:szCs w:val="24"/>
              </w:rPr>
            </w:pPr>
            <w:r w:rsidRPr="00042E0B">
              <w:rPr>
                <w:sz w:val="24"/>
                <w:szCs w:val="24"/>
              </w:rPr>
              <w:t>Žemės nuomos mokesčio kompensavimas</w:t>
            </w:r>
          </w:p>
        </w:tc>
        <w:tc>
          <w:tcPr>
            <w:tcW w:w="3171" w:type="dxa"/>
            <w:gridSpan w:val="2"/>
          </w:tcPr>
          <w:p w14:paraId="4A1D78B6" w14:textId="77777777" w:rsidR="00775DFE" w:rsidRPr="00042E0B" w:rsidRDefault="00775DFE" w:rsidP="00042E0B">
            <w:pPr>
              <w:pStyle w:val="TableParagraph"/>
              <w:spacing w:line="265" w:lineRule="exact"/>
              <w:jc w:val="center"/>
              <w:rPr>
                <w:sz w:val="24"/>
                <w:szCs w:val="24"/>
              </w:rPr>
            </w:pPr>
            <w:r w:rsidRPr="00042E0B">
              <w:rPr>
                <w:sz w:val="24"/>
                <w:szCs w:val="24"/>
              </w:rPr>
              <w:t>UAB „</w:t>
            </w:r>
            <w:r w:rsidR="00522682" w:rsidRPr="00042E0B">
              <w:rPr>
                <w:sz w:val="24"/>
                <w:szCs w:val="24"/>
              </w:rPr>
              <w:t>Foltek</w:t>
            </w:r>
            <w:r w:rsidRPr="00042E0B">
              <w:rPr>
                <w:sz w:val="24"/>
                <w:szCs w:val="24"/>
              </w:rPr>
              <w:t>a“</w:t>
            </w:r>
          </w:p>
        </w:tc>
        <w:tc>
          <w:tcPr>
            <w:tcW w:w="1498" w:type="dxa"/>
          </w:tcPr>
          <w:p w14:paraId="67ACAE70" w14:textId="77777777" w:rsidR="00775DFE" w:rsidRPr="00042E0B" w:rsidRDefault="00522682" w:rsidP="00042E0B">
            <w:pPr>
              <w:pStyle w:val="TableParagraph"/>
              <w:spacing w:line="265" w:lineRule="exact"/>
              <w:jc w:val="center"/>
              <w:rPr>
                <w:b/>
                <w:sz w:val="24"/>
                <w:szCs w:val="24"/>
              </w:rPr>
            </w:pPr>
            <w:r w:rsidRPr="00042E0B">
              <w:rPr>
                <w:b/>
                <w:sz w:val="24"/>
                <w:szCs w:val="24"/>
              </w:rPr>
              <w:t>297,16</w:t>
            </w:r>
          </w:p>
        </w:tc>
      </w:tr>
      <w:tr w:rsidR="00522682" w:rsidRPr="00042E0B" w14:paraId="6025BB8E" w14:textId="77777777" w:rsidTr="00042E0B">
        <w:trPr>
          <w:trHeight w:val="546"/>
        </w:trPr>
        <w:tc>
          <w:tcPr>
            <w:tcW w:w="571" w:type="dxa"/>
          </w:tcPr>
          <w:p w14:paraId="141D5520" w14:textId="77777777" w:rsidR="00522682" w:rsidRPr="00042E0B" w:rsidRDefault="00522682" w:rsidP="00042E0B">
            <w:pPr>
              <w:pStyle w:val="TableParagraph"/>
              <w:ind w:left="0"/>
              <w:jc w:val="center"/>
              <w:rPr>
                <w:b/>
                <w:sz w:val="24"/>
                <w:szCs w:val="24"/>
              </w:rPr>
            </w:pPr>
          </w:p>
        </w:tc>
        <w:tc>
          <w:tcPr>
            <w:tcW w:w="4508" w:type="dxa"/>
          </w:tcPr>
          <w:p w14:paraId="445771A2" w14:textId="77777777" w:rsidR="00522682" w:rsidRPr="00042E0B" w:rsidRDefault="00522682" w:rsidP="00042E0B">
            <w:pPr>
              <w:pStyle w:val="TableParagraph"/>
              <w:spacing w:line="265" w:lineRule="exact"/>
              <w:ind w:left="105"/>
              <w:jc w:val="center"/>
              <w:rPr>
                <w:sz w:val="24"/>
                <w:szCs w:val="24"/>
              </w:rPr>
            </w:pPr>
            <w:r w:rsidRPr="00042E0B">
              <w:rPr>
                <w:sz w:val="24"/>
                <w:szCs w:val="24"/>
              </w:rPr>
              <w:t>Žemės nuomos mokesčio kompensavimas</w:t>
            </w:r>
          </w:p>
        </w:tc>
        <w:tc>
          <w:tcPr>
            <w:tcW w:w="3171" w:type="dxa"/>
            <w:gridSpan w:val="2"/>
          </w:tcPr>
          <w:p w14:paraId="69AF38DA" w14:textId="77777777" w:rsidR="00522682" w:rsidRPr="00042E0B" w:rsidRDefault="00522682" w:rsidP="00042E0B">
            <w:pPr>
              <w:pStyle w:val="TableParagraph"/>
              <w:spacing w:line="265" w:lineRule="exact"/>
              <w:jc w:val="center"/>
              <w:rPr>
                <w:sz w:val="24"/>
                <w:szCs w:val="24"/>
              </w:rPr>
            </w:pPr>
            <w:r w:rsidRPr="00042E0B">
              <w:rPr>
                <w:sz w:val="24"/>
                <w:szCs w:val="24"/>
              </w:rPr>
              <w:t>UAB „Kuksis“</w:t>
            </w:r>
          </w:p>
        </w:tc>
        <w:tc>
          <w:tcPr>
            <w:tcW w:w="1498" w:type="dxa"/>
          </w:tcPr>
          <w:p w14:paraId="0224FDB5" w14:textId="77777777" w:rsidR="00522682" w:rsidRPr="00042E0B" w:rsidRDefault="00522682" w:rsidP="00042E0B">
            <w:pPr>
              <w:pStyle w:val="TableParagraph"/>
              <w:spacing w:line="265" w:lineRule="exact"/>
              <w:jc w:val="center"/>
              <w:rPr>
                <w:b/>
                <w:sz w:val="24"/>
                <w:szCs w:val="24"/>
              </w:rPr>
            </w:pPr>
            <w:r w:rsidRPr="00042E0B">
              <w:rPr>
                <w:b/>
                <w:sz w:val="24"/>
                <w:szCs w:val="24"/>
              </w:rPr>
              <w:t>851,90</w:t>
            </w:r>
          </w:p>
        </w:tc>
      </w:tr>
      <w:tr w:rsidR="00F900EF" w:rsidRPr="00042E0B" w14:paraId="6A8C5FB7" w14:textId="77777777" w:rsidTr="00042E0B">
        <w:trPr>
          <w:trHeight w:val="546"/>
        </w:trPr>
        <w:tc>
          <w:tcPr>
            <w:tcW w:w="571" w:type="dxa"/>
          </w:tcPr>
          <w:p w14:paraId="22991646" w14:textId="77777777" w:rsidR="00F900EF" w:rsidRPr="00042E0B" w:rsidRDefault="00F900EF" w:rsidP="00042E0B">
            <w:pPr>
              <w:pStyle w:val="TableParagraph"/>
              <w:ind w:left="0"/>
              <w:jc w:val="center"/>
              <w:rPr>
                <w:b/>
                <w:sz w:val="24"/>
                <w:szCs w:val="24"/>
              </w:rPr>
            </w:pPr>
          </w:p>
        </w:tc>
        <w:tc>
          <w:tcPr>
            <w:tcW w:w="4508" w:type="dxa"/>
          </w:tcPr>
          <w:p w14:paraId="65F8442F" w14:textId="77777777" w:rsidR="00F900EF" w:rsidRPr="00042E0B" w:rsidRDefault="00F900EF" w:rsidP="00042E0B">
            <w:pPr>
              <w:pStyle w:val="TableParagraph"/>
              <w:spacing w:line="265" w:lineRule="exact"/>
              <w:ind w:left="105"/>
              <w:jc w:val="center"/>
              <w:rPr>
                <w:sz w:val="24"/>
                <w:szCs w:val="24"/>
              </w:rPr>
            </w:pPr>
            <w:r w:rsidRPr="00042E0B">
              <w:rPr>
                <w:sz w:val="24"/>
                <w:szCs w:val="24"/>
              </w:rPr>
              <w:t>Nekilnojamo turto mokesčio išlaidų kompensavimas</w:t>
            </w:r>
          </w:p>
        </w:tc>
        <w:tc>
          <w:tcPr>
            <w:tcW w:w="3171" w:type="dxa"/>
            <w:gridSpan w:val="2"/>
          </w:tcPr>
          <w:p w14:paraId="005CA73B" w14:textId="77777777" w:rsidR="00F900EF" w:rsidRPr="00042E0B" w:rsidRDefault="00F900EF" w:rsidP="00042E0B">
            <w:pPr>
              <w:pStyle w:val="TableParagraph"/>
              <w:spacing w:line="265" w:lineRule="exact"/>
              <w:jc w:val="center"/>
              <w:rPr>
                <w:sz w:val="24"/>
                <w:szCs w:val="24"/>
              </w:rPr>
            </w:pPr>
            <w:r w:rsidRPr="00042E0B">
              <w:rPr>
                <w:sz w:val="24"/>
                <w:szCs w:val="24"/>
              </w:rPr>
              <w:t>UAB „</w:t>
            </w:r>
            <w:proofErr w:type="spellStart"/>
            <w:r w:rsidRPr="00042E0B">
              <w:rPr>
                <w:sz w:val="24"/>
                <w:szCs w:val="24"/>
              </w:rPr>
              <w:t>Duguva</w:t>
            </w:r>
            <w:proofErr w:type="spellEnd"/>
            <w:r w:rsidRPr="00042E0B">
              <w:rPr>
                <w:sz w:val="24"/>
                <w:szCs w:val="24"/>
              </w:rPr>
              <w:t>“</w:t>
            </w:r>
          </w:p>
        </w:tc>
        <w:tc>
          <w:tcPr>
            <w:tcW w:w="1498" w:type="dxa"/>
          </w:tcPr>
          <w:p w14:paraId="7D8821FA" w14:textId="77777777" w:rsidR="00F900EF" w:rsidRPr="00042E0B" w:rsidRDefault="00F900EF" w:rsidP="00042E0B">
            <w:pPr>
              <w:pStyle w:val="TableParagraph"/>
              <w:spacing w:line="265" w:lineRule="exact"/>
              <w:jc w:val="center"/>
              <w:rPr>
                <w:b/>
                <w:sz w:val="24"/>
                <w:szCs w:val="24"/>
              </w:rPr>
            </w:pPr>
            <w:r w:rsidRPr="00042E0B">
              <w:rPr>
                <w:b/>
                <w:sz w:val="24"/>
                <w:szCs w:val="24"/>
              </w:rPr>
              <w:t>615,00</w:t>
            </w:r>
          </w:p>
        </w:tc>
      </w:tr>
      <w:tr w:rsidR="00E141B0" w:rsidRPr="00042E0B" w14:paraId="5D0C79C2" w14:textId="77777777" w:rsidTr="00042E0B">
        <w:trPr>
          <w:trHeight w:val="546"/>
        </w:trPr>
        <w:tc>
          <w:tcPr>
            <w:tcW w:w="571" w:type="dxa"/>
          </w:tcPr>
          <w:p w14:paraId="2640ED49" w14:textId="77777777" w:rsidR="00E141B0" w:rsidRPr="00042E0B" w:rsidRDefault="00E141B0" w:rsidP="00042E0B">
            <w:pPr>
              <w:pStyle w:val="TableParagraph"/>
              <w:ind w:left="0"/>
              <w:jc w:val="center"/>
              <w:rPr>
                <w:b/>
                <w:sz w:val="24"/>
                <w:szCs w:val="24"/>
              </w:rPr>
            </w:pPr>
          </w:p>
        </w:tc>
        <w:tc>
          <w:tcPr>
            <w:tcW w:w="4508" w:type="dxa"/>
          </w:tcPr>
          <w:p w14:paraId="23DBE263" w14:textId="77777777" w:rsidR="00E141B0" w:rsidRPr="00042E0B" w:rsidRDefault="00E141B0" w:rsidP="00042E0B">
            <w:pPr>
              <w:pStyle w:val="TableParagraph"/>
              <w:spacing w:line="265" w:lineRule="exact"/>
              <w:ind w:left="105"/>
              <w:jc w:val="center"/>
              <w:rPr>
                <w:sz w:val="24"/>
                <w:szCs w:val="24"/>
              </w:rPr>
            </w:pPr>
            <w:r w:rsidRPr="00042E0B">
              <w:rPr>
                <w:sz w:val="24"/>
                <w:szCs w:val="24"/>
              </w:rPr>
              <w:t>Žemės nuomos mokesčio kompensavimas</w:t>
            </w:r>
          </w:p>
        </w:tc>
        <w:tc>
          <w:tcPr>
            <w:tcW w:w="3171" w:type="dxa"/>
            <w:gridSpan w:val="2"/>
          </w:tcPr>
          <w:p w14:paraId="4588B3C6" w14:textId="77777777" w:rsidR="00E141B0" w:rsidRPr="00042E0B" w:rsidRDefault="00E141B0" w:rsidP="00042E0B">
            <w:pPr>
              <w:pStyle w:val="TableParagraph"/>
              <w:spacing w:line="265" w:lineRule="exact"/>
              <w:jc w:val="center"/>
              <w:rPr>
                <w:sz w:val="24"/>
                <w:szCs w:val="24"/>
              </w:rPr>
            </w:pPr>
            <w:r w:rsidRPr="00042E0B">
              <w:rPr>
                <w:sz w:val="24"/>
                <w:szCs w:val="24"/>
              </w:rPr>
              <w:t>UAB „</w:t>
            </w:r>
            <w:proofErr w:type="spellStart"/>
            <w:r w:rsidRPr="00042E0B">
              <w:rPr>
                <w:sz w:val="24"/>
                <w:szCs w:val="24"/>
              </w:rPr>
              <w:t>Transrada</w:t>
            </w:r>
            <w:proofErr w:type="spellEnd"/>
            <w:r w:rsidRPr="00042E0B">
              <w:rPr>
                <w:sz w:val="24"/>
                <w:szCs w:val="24"/>
              </w:rPr>
              <w:t>“</w:t>
            </w:r>
          </w:p>
        </w:tc>
        <w:tc>
          <w:tcPr>
            <w:tcW w:w="1498" w:type="dxa"/>
          </w:tcPr>
          <w:p w14:paraId="28659B88" w14:textId="77777777" w:rsidR="00E141B0" w:rsidRPr="00042E0B" w:rsidRDefault="00E141B0" w:rsidP="00042E0B">
            <w:pPr>
              <w:pStyle w:val="TableParagraph"/>
              <w:spacing w:line="265" w:lineRule="exact"/>
              <w:jc w:val="center"/>
              <w:rPr>
                <w:b/>
                <w:sz w:val="24"/>
                <w:szCs w:val="24"/>
              </w:rPr>
            </w:pPr>
            <w:r w:rsidRPr="00042E0B">
              <w:rPr>
                <w:b/>
                <w:sz w:val="24"/>
                <w:szCs w:val="24"/>
              </w:rPr>
              <w:t>335,40</w:t>
            </w:r>
          </w:p>
        </w:tc>
      </w:tr>
      <w:tr w:rsidR="00B10769" w:rsidRPr="00042E0B" w14:paraId="756EB5E9" w14:textId="77777777" w:rsidTr="00042E0B">
        <w:trPr>
          <w:trHeight w:val="546"/>
        </w:trPr>
        <w:tc>
          <w:tcPr>
            <w:tcW w:w="571" w:type="dxa"/>
          </w:tcPr>
          <w:p w14:paraId="42A80103" w14:textId="77777777" w:rsidR="00B10769" w:rsidRPr="00042E0B" w:rsidRDefault="00B10769" w:rsidP="00042E0B">
            <w:pPr>
              <w:pStyle w:val="TableParagraph"/>
              <w:ind w:left="0"/>
              <w:jc w:val="center"/>
              <w:rPr>
                <w:b/>
                <w:sz w:val="24"/>
                <w:szCs w:val="24"/>
              </w:rPr>
            </w:pPr>
          </w:p>
        </w:tc>
        <w:tc>
          <w:tcPr>
            <w:tcW w:w="4508" w:type="dxa"/>
          </w:tcPr>
          <w:p w14:paraId="423B9B65" w14:textId="77777777" w:rsidR="00B10769" w:rsidRPr="00042E0B" w:rsidRDefault="008957B8" w:rsidP="00042E0B">
            <w:pPr>
              <w:pStyle w:val="TableParagraph"/>
              <w:spacing w:line="265" w:lineRule="exact"/>
              <w:ind w:left="105"/>
              <w:jc w:val="center"/>
              <w:rPr>
                <w:sz w:val="24"/>
                <w:szCs w:val="24"/>
              </w:rPr>
            </w:pPr>
            <w:r w:rsidRPr="00042E0B">
              <w:rPr>
                <w:sz w:val="24"/>
                <w:szCs w:val="24"/>
              </w:rPr>
              <w:t>Žemės nuomos mokesčio kompensavimas</w:t>
            </w:r>
          </w:p>
        </w:tc>
        <w:tc>
          <w:tcPr>
            <w:tcW w:w="3171" w:type="dxa"/>
            <w:gridSpan w:val="2"/>
          </w:tcPr>
          <w:p w14:paraId="03C53A3A" w14:textId="77777777" w:rsidR="00B10769" w:rsidRPr="00042E0B" w:rsidRDefault="00B10769" w:rsidP="00042E0B">
            <w:pPr>
              <w:pStyle w:val="TableParagraph"/>
              <w:spacing w:line="265" w:lineRule="exact"/>
              <w:jc w:val="center"/>
              <w:rPr>
                <w:sz w:val="24"/>
                <w:szCs w:val="24"/>
              </w:rPr>
            </w:pPr>
            <w:r w:rsidRPr="00042E0B">
              <w:rPr>
                <w:sz w:val="24"/>
                <w:szCs w:val="24"/>
              </w:rPr>
              <w:t>UAB „Lašų duona“</w:t>
            </w:r>
          </w:p>
        </w:tc>
        <w:tc>
          <w:tcPr>
            <w:tcW w:w="1498" w:type="dxa"/>
          </w:tcPr>
          <w:p w14:paraId="40576FF4" w14:textId="77777777" w:rsidR="00B10769" w:rsidRPr="00042E0B" w:rsidRDefault="00B10769" w:rsidP="00042E0B">
            <w:pPr>
              <w:pStyle w:val="TableParagraph"/>
              <w:spacing w:line="265" w:lineRule="exact"/>
              <w:jc w:val="center"/>
              <w:rPr>
                <w:b/>
                <w:sz w:val="24"/>
                <w:szCs w:val="24"/>
              </w:rPr>
            </w:pPr>
            <w:r w:rsidRPr="00042E0B">
              <w:rPr>
                <w:b/>
                <w:sz w:val="24"/>
                <w:szCs w:val="24"/>
              </w:rPr>
              <w:t>576,00</w:t>
            </w:r>
          </w:p>
        </w:tc>
      </w:tr>
      <w:tr w:rsidR="00CE2C0E" w:rsidRPr="00042E0B" w14:paraId="5F959E87" w14:textId="77777777" w:rsidTr="00042E0B">
        <w:trPr>
          <w:trHeight w:val="546"/>
        </w:trPr>
        <w:tc>
          <w:tcPr>
            <w:tcW w:w="571" w:type="dxa"/>
          </w:tcPr>
          <w:p w14:paraId="3345966B" w14:textId="77777777" w:rsidR="00CE2C0E" w:rsidRPr="00042E0B" w:rsidRDefault="00CE2C0E" w:rsidP="00042E0B">
            <w:pPr>
              <w:pStyle w:val="TableParagraph"/>
              <w:ind w:left="0"/>
              <w:jc w:val="center"/>
              <w:rPr>
                <w:b/>
                <w:sz w:val="24"/>
                <w:szCs w:val="24"/>
              </w:rPr>
            </w:pPr>
          </w:p>
        </w:tc>
        <w:tc>
          <w:tcPr>
            <w:tcW w:w="4508" w:type="dxa"/>
          </w:tcPr>
          <w:p w14:paraId="0FA85A92" w14:textId="77777777" w:rsidR="00CE2C0E" w:rsidRPr="00042E0B" w:rsidRDefault="00CE2C0E" w:rsidP="00042E0B">
            <w:pPr>
              <w:pStyle w:val="TableParagraph"/>
              <w:spacing w:line="265" w:lineRule="exact"/>
              <w:ind w:left="105"/>
              <w:jc w:val="center"/>
              <w:rPr>
                <w:sz w:val="24"/>
                <w:szCs w:val="24"/>
              </w:rPr>
            </w:pPr>
            <w:r w:rsidRPr="00042E0B">
              <w:rPr>
                <w:sz w:val="24"/>
                <w:szCs w:val="24"/>
              </w:rPr>
              <w:t>Žemės mokesčio kompensavimas</w:t>
            </w:r>
          </w:p>
        </w:tc>
        <w:tc>
          <w:tcPr>
            <w:tcW w:w="3171" w:type="dxa"/>
            <w:gridSpan w:val="2"/>
          </w:tcPr>
          <w:p w14:paraId="48A74265" w14:textId="77777777" w:rsidR="00CE2C0E" w:rsidRPr="00042E0B" w:rsidRDefault="00CE2C0E" w:rsidP="00042E0B">
            <w:pPr>
              <w:pStyle w:val="TableParagraph"/>
              <w:spacing w:line="265" w:lineRule="exact"/>
              <w:jc w:val="center"/>
              <w:rPr>
                <w:sz w:val="24"/>
                <w:szCs w:val="24"/>
              </w:rPr>
            </w:pPr>
            <w:r w:rsidRPr="00042E0B">
              <w:rPr>
                <w:sz w:val="24"/>
                <w:szCs w:val="24"/>
              </w:rPr>
              <w:t>UAB „Berauta“</w:t>
            </w:r>
          </w:p>
        </w:tc>
        <w:tc>
          <w:tcPr>
            <w:tcW w:w="1498" w:type="dxa"/>
          </w:tcPr>
          <w:p w14:paraId="53AAEEBD" w14:textId="77777777" w:rsidR="00CE2C0E" w:rsidRPr="00042E0B" w:rsidRDefault="00CE2C0E" w:rsidP="00042E0B">
            <w:pPr>
              <w:pStyle w:val="TableParagraph"/>
              <w:spacing w:line="265" w:lineRule="exact"/>
              <w:jc w:val="center"/>
              <w:rPr>
                <w:b/>
                <w:sz w:val="24"/>
                <w:szCs w:val="24"/>
              </w:rPr>
            </w:pPr>
            <w:r w:rsidRPr="00042E0B">
              <w:rPr>
                <w:b/>
                <w:sz w:val="24"/>
                <w:szCs w:val="24"/>
              </w:rPr>
              <w:t>92,00</w:t>
            </w:r>
          </w:p>
        </w:tc>
      </w:tr>
      <w:tr w:rsidR="00CE2C0E" w:rsidRPr="00042E0B" w14:paraId="340D8B77" w14:textId="77777777" w:rsidTr="00042E0B">
        <w:trPr>
          <w:trHeight w:val="546"/>
        </w:trPr>
        <w:tc>
          <w:tcPr>
            <w:tcW w:w="571" w:type="dxa"/>
          </w:tcPr>
          <w:p w14:paraId="09EF8108" w14:textId="77777777" w:rsidR="00CE2C0E" w:rsidRPr="00042E0B" w:rsidRDefault="00CE2C0E" w:rsidP="00042E0B">
            <w:pPr>
              <w:pStyle w:val="TableParagraph"/>
              <w:ind w:left="0"/>
              <w:jc w:val="center"/>
              <w:rPr>
                <w:b/>
                <w:sz w:val="24"/>
                <w:szCs w:val="24"/>
              </w:rPr>
            </w:pPr>
          </w:p>
        </w:tc>
        <w:tc>
          <w:tcPr>
            <w:tcW w:w="4508" w:type="dxa"/>
          </w:tcPr>
          <w:p w14:paraId="4435B72B" w14:textId="77777777" w:rsidR="00CE2C0E" w:rsidRPr="00042E0B" w:rsidRDefault="00CE2C0E" w:rsidP="00042E0B">
            <w:pPr>
              <w:pStyle w:val="TableParagraph"/>
              <w:spacing w:line="265" w:lineRule="exact"/>
              <w:ind w:left="105"/>
              <w:jc w:val="center"/>
              <w:rPr>
                <w:sz w:val="24"/>
                <w:szCs w:val="24"/>
              </w:rPr>
            </w:pPr>
            <w:r w:rsidRPr="00042E0B">
              <w:rPr>
                <w:sz w:val="24"/>
                <w:szCs w:val="24"/>
              </w:rPr>
              <w:t>Žemės nuomos mokesčio kompensavimas</w:t>
            </w:r>
          </w:p>
        </w:tc>
        <w:tc>
          <w:tcPr>
            <w:tcW w:w="3171" w:type="dxa"/>
            <w:gridSpan w:val="2"/>
          </w:tcPr>
          <w:p w14:paraId="5BC0CD5A" w14:textId="77777777" w:rsidR="00CE2C0E" w:rsidRPr="00042E0B" w:rsidRDefault="00CE2C0E" w:rsidP="00042E0B">
            <w:pPr>
              <w:pStyle w:val="TableParagraph"/>
              <w:spacing w:line="265" w:lineRule="exact"/>
              <w:jc w:val="center"/>
              <w:rPr>
                <w:sz w:val="24"/>
                <w:szCs w:val="24"/>
              </w:rPr>
            </w:pPr>
            <w:proofErr w:type="spellStart"/>
            <w:r w:rsidRPr="00042E0B">
              <w:rPr>
                <w:sz w:val="24"/>
                <w:szCs w:val="24"/>
              </w:rPr>
              <w:t>J.Pavilonienės</w:t>
            </w:r>
            <w:proofErr w:type="spellEnd"/>
            <w:r w:rsidRPr="00042E0B">
              <w:rPr>
                <w:sz w:val="24"/>
                <w:szCs w:val="24"/>
              </w:rPr>
              <w:t xml:space="preserve"> IĮ</w:t>
            </w:r>
          </w:p>
        </w:tc>
        <w:tc>
          <w:tcPr>
            <w:tcW w:w="1498" w:type="dxa"/>
          </w:tcPr>
          <w:p w14:paraId="0E92E2A5" w14:textId="77777777" w:rsidR="00CE2C0E" w:rsidRPr="00042E0B" w:rsidRDefault="0081643D" w:rsidP="00042E0B">
            <w:pPr>
              <w:pStyle w:val="TableParagraph"/>
              <w:spacing w:line="265" w:lineRule="exact"/>
              <w:jc w:val="center"/>
              <w:rPr>
                <w:b/>
                <w:sz w:val="24"/>
                <w:szCs w:val="24"/>
              </w:rPr>
            </w:pPr>
            <w:r w:rsidRPr="00042E0B">
              <w:rPr>
                <w:b/>
                <w:sz w:val="24"/>
                <w:szCs w:val="24"/>
              </w:rPr>
              <w:t>298,9</w:t>
            </w:r>
            <w:r w:rsidR="00CE2C0E" w:rsidRPr="00042E0B">
              <w:rPr>
                <w:b/>
                <w:sz w:val="24"/>
                <w:szCs w:val="24"/>
              </w:rPr>
              <w:t>0</w:t>
            </w:r>
          </w:p>
        </w:tc>
      </w:tr>
      <w:tr w:rsidR="00775DFE" w:rsidRPr="00042E0B" w14:paraId="21A957FB" w14:textId="77777777" w:rsidTr="00042E0B">
        <w:trPr>
          <w:trHeight w:val="546"/>
        </w:trPr>
        <w:tc>
          <w:tcPr>
            <w:tcW w:w="571" w:type="dxa"/>
          </w:tcPr>
          <w:p w14:paraId="06AC1E90" w14:textId="77777777" w:rsidR="00775DFE" w:rsidRPr="00042E0B" w:rsidRDefault="00775DFE" w:rsidP="00042E0B">
            <w:pPr>
              <w:pStyle w:val="TableParagraph"/>
              <w:ind w:left="0"/>
              <w:jc w:val="center"/>
              <w:rPr>
                <w:b/>
                <w:sz w:val="24"/>
                <w:szCs w:val="24"/>
              </w:rPr>
            </w:pPr>
          </w:p>
        </w:tc>
        <w:tc>
          <w:tcPr>
            <w:tcW w:w="7679" w:type="dxa"/>
            <w:gridSpan w:val="3"/>
          </w:tcPr>
          <w:p w14:paraId="141D34FC" w14:textId="77777777" w:rsidR="00775DFE" w:rsidRPr="00042E0B" w:rsidRDefault="00775DFE" w:rsidP="00042E0B">
            <w:pPr>
              <w:pStyle w:val="TableParagraph"/>
              <w:spacing w:line="265" w:lineRule="exact"/>
              <w:rPr>
                <w:b/>
                <w:sz w:val="24"/>
                <w:szCs w:val="24"/>
              </w:rPr>
            </w:pPr>
            <w:r w:rsidRPr="00042E0B">
              <w:rPr>
                <w:b/>
                <w:sz w:val="24"/>
                <w:szCs w:val="24"/>
              </w:rPr>
              <w:t>IŠ VISO:</w:t>
            </w:r>
          </w:p>
        </w:tc>
        <w:tc>
          <w:tcPr>
            <w:tcW w:w="1498" w:type="dxa"/>
          </w:tcPr>
          <w:p w14:paraId="3F8663A4" w14:textId="77777777" w:rsidR="00775DFE" w:rsidRPr="00042E0B" w:rsidRDefault="0081643D" w:rsidP="00042E0B">
            <w:pPr>
              <w:pStyle w:val="TableParagraph"/>
              <w:spacing w:line="265" w:lineRule="exact"/>
              <w:jc w:val="center"/>
              <w:rPr>
                <w:b/>
                <w:sz w:val="24"/>
                <w:szCs w:val="24"/>
              </w:rPr>
            </w:pPr>
            <w:r w:rsidRPr="00042E0B">
              <w:rPr>
                <w:b/>
                <w:sz w:val="24"/>
                <w:szCs w:val="24"/>
              </w:rPr>
              <w:t>3066,3</w:t>
            </w:r>
            <w:r w:rsidR="00512D1F" w:rsidRPr="00042E0B">
              <w:rPr>
                <w:b/>
                <w:sz w:val="24"/>
                <w:szCs w:val="24"/>
              </w:rPr>
              <w:t>6</w:t>
            </w:r>
          </w:p>
        </w:tc>
      </w:tr>
      <w:tr w:rsidR="00775DFE" w:rsidRPr="00042E0B" w14:paraId="79A4C81A" w14:textId="77777777" w:rsidTr="00042E0B">
        <w:trPr>
          <w:trHeight w:val="820"/>
        </w:trPr>
        <w:tc>
          <w:tcPr>
            <w:tcW w:w="571" w:type="dxa"/>
          </w:tcPr>
          <w:p w14:paraId="78A10402" w14:textId="77777777" w:rsidR="00775DFE" w:rsidRPr="00042E0B" w:rsidRDefault="00775DFE" w:rsidP="00042E0B">
            <w:pPr>
              <w:pStyle w:val="TableParagraph"/>
              <w:spacing w:line="265" w:lineRule="exact"/>
              <w:ind w:left="107"/>
              <w:jc w:val="center"/>
              <w:rPr>
                <w:b/>
                <w:sz w:val="24"/>
                <w:szCs w:val="24"/>
              </w:rPr>
            </w:pPr>
            <w:r w:rsidRPr="00042E0B">
              <w:rPr>
                <w:b/>
                <w:sz w:val="24"/>
                <w:szCs w:val="24"/>
              </w:rPr>
              <w:t>5.</w:t>
            </w:r>
          </w:p>
        </w:tc>
        <w:tc>
          <w:tcPr>
            <w:tcW w:w="9177" w:type="dxa"/>
            <w:gridSpan w:val="4"/>
          </w:tcPr>
          <w:p w14:paraId="5423BA09" w14:textId="77777777" w:rsidR="00775DFE" w:rsidRPr="00042E0B" w:rsidRDefault="00775DFE" w:rsidP="00042E0B">
            <w:pPr>
              <w:pStyle w:val="TableParagraph"/>
              <w:ind w:left="105" w:right="656"/>
              <w:rPr>
                <w:b/>
                <w:sz w:val="24"/>
                <w:szCs w:val="24"/>
              </w:rPr>
            </w:pPr>
            <w:r w:rsidRPr="00042E0B">
              <w:rPr>
                <w:b/>
                <w:sz w:val="24"/>
                <w:szCs w:val="24"/>
              </w:rPr>
              <w:t>4.4.5. specialiųjų mokymo kursų, seminarų, konsultacijų išlaidų kompensavimas. Finansavimas skiriamas trumpalaikiams (ne ilgesniems kaip vieno mėnesio trukmės) darbuotojų, įmonės savininkų ar individualia veikla užsiimančių asmenų mokymams, siekiant suteikti ir (ar) tobulinti jų profesinius gebėjimus, žinias ir įgūdžius.</w:t>
            </w:r>
          </w:p>
        </w:tc>
      </w:tr>
      <w:tr w:rsidR="00775DFE" w:rsidRPr="00042E0B" w14:paraId="67421496" w14:textId="77777777" w:rsidTr="00042E0B">
        <w:trPr>
          <w:trHeight w:val="410"/>
        </w:trPr>
        <w:tc>
          <w:tcPr>
            <w:tcW w:w="571" w:type="dxa"/>
          </w:tcPr>
          <w:p w14:paraId="419D8FAC" w14:textId="77777777" w:rsidR="00775DFE" w:rsidRPr="00042E0B" w:rsidRDefault="00775DFE" w:rsidP="00042E0B">
            <w:pPr>
              <w:pStyle w:val="TableParagraph"/>
              <w:ind w:left="0"/>
              <w:jc w:val="center"/>
              <w:rPr>
                <w:b/>
                <w:sz w:val="24"/>
                <w:szCs w:val="24"/>
              </w:rPr>
            </w:pPr>
          </w:p>
        </w:tc>
        <w:tc>
          <w:tcPr>
            <w:tcW w:w="4508" w:type="dxa"/>
          </w:tcPr>
          <w:p w14:paraId="549D87A2" w14:textId="77777777" w:rsidR="00775DFE" w:rsidRPr="00042E0B" w:rsidRDefault="00527E37" w:rsidP="00042E0B">
            <w:pPr>
              <w:pStyle w:val="TableParagraph"/>
              <w:spacing w:line="220" w:lineRule="exact"/>
              <w:ind w:left="105"/>
              <w:jc w:val="center"/>
              <w:rPr>
                <w:sz w:val="24"/>
                <w:szCs w:val="24"/>
              </w:rPr>
            </w:pPr>
            <w:r w:rsidRPr="00042E0B">
              <w:rPr>
                <w:sz w:val="24"/>
                <w:szCs w:val="24"/>
              </w:rPr>
              <w:t>Ilgalaikio makiažo kvalifikacijos kėlimo mokymai</w:t>
            </w:r>
          </w:p>
        </w:tc>
        <w:tc>
          <w:tcPr>
            <w:tcW w:w="3171" w:type="dxa"/>
            <w:gridSpan w:val="2"/>
          </w:tcPr>
          <w:p w14:paraId="3A693D00" w14:textId="77777777" w:rsidR="00775DFE" w:rsidRPr="00042E0B" w:rsidRDefault="00527E37" w:rsidP="00042E0B">
            <w:pPr>
              <w:pStyle w:val="TableParagraph"/>
              <w:spacing w:line="220" w:lineRule="exact"/>
              <w:jc w:val="center"/>
              <w:rPr>
                <w:sz w:val="24"/>
                <w:szCs w:val="24"/>
              </w:rPr>
            </w:pPr>
            <w:r w:rsidRPr="00042E0B">
              <w:rPr>
                <w:sz w:val="24"/>
                <w:szCs w:val="24"/>
              </w:rPr>
              <w:t>UA</w:t>
            </w:r>
            <w:r w:rsidR="00775DFE" w:rsidRPr="00042E0B">
              <w:rPr>
                <w:sz w:val="24"/>
                <w:szCs w:val="24"/>
              </w:rPr>
              <w:t>B „</w:t>
            </w:r>
            <w:r w:rsidRPr="00042E0B">
              <w:rPr>
                <w:sz w:val="24"/>
                <w:szCs w:val="24"/>
              </w:rPr>
              <w:t>Upės spektras</w:t>
            </w:r>
            <w:r w:rsidR="00775DFE" w:rsidRPr="00042E0B">
              <w:rPr>
                <w:sz w:val="24"/>
                <w:szCs w:val="24"/>
              </w:rPr>
              <w:t>“</w:t>
            </w:r>
          </w:p>
        </w:tc>
        <w:tc>
          <w:tcPr>
            <w:tcW w:w="1498" w:type="dxa"/>
          </w:tcPr>
          <w:p w14:paraId="7255F918" w14:textId="77777777" w:rsidR="00775DFE" w:rsidRPr="00042E0B" w:rsidRDefault="00527E37" w:rsidP="00042E0B">
            <w:pPr>
              <w:pStyle w:val="TableParagraph"/>
              <w:spacing w:line="220" w:lineRule="exact"/>
              <w:jc w:val="center"/>
              <w:rPr>
                <w:b/>
                <w:sz w:val="24"/>
                <w:szCs w:val="24"/>
              </w:rPr>
            </w:pPr>
            <w:r w:rsidRPr="00042E0B">
              <w:rPr>
                <w:b/>
                <w:sz w:val="24"/>
                <w:szCs w:val="24"/>
              </w:rPr>
              <w:t>350</w:t>
            </w:r>
            <w:r w:rsidR="00775DFE" w:rsidRPr="00042E0B">
              <w:rPr>
                <w:b/>
                <w:sz w:val="24"/>
                <w:szCs w:val="24"/>
              </w:rPr>
              <w:t>,00</w:t>
            </w:r>
          </w:p>
        </w:tc>
      </w:tr>
      <w:tr w:rsidR="00775DFE" w:rsidRPr="00042E0B" w14:paraId="623E55F2" w14:textId="77777777" w:rsidTr="00042E0B">
        <w:trPr>
          <w:trHeight w:val="412"/>
        </w:trPr>
        <w:tc>
          <w:tcPr>
            <w:tcW w:w="571" w:type="dxa"/>
          </w:tcPr>
          <w:p w14:paraId="6D1CBCE5" w14:textId="77777777" w:rsidR="00775DFE" w:rsidRPr="00042E0B" w:rsidRDefault="00775DFE" w:rsidP="00042E0B">
            <w:pPr>
              <w:pStyle w:val="TableParagraph"/>
              <w:ind w:left="0"/>
              <w:jc w:val="center"/>
              <w:rPr>
                <w:b/>
                <w:sz w:val="24"/>
                <w:szCs w:val="24"/>
              </w:rPr>
            </w:pPr>
          </w:p>
        </w:tc>
        <w:tc>
          <w:tcPr>
            <w:tcW w:w="4508" w:type="dxa"/>
          </w:tcPr>
          <w:p w14:paraId="02878772" w14:textId="77777777" w:rsidR="00775DFE" w:rsidRPr="00042E0B" w:rsidRDefault="00E758CE" w:rsidP="00042E0B">
            <w:pPr>
              <w:pStyle w:val="TableParagraph"/>
              <w:spacing w:line="222" w:lineRule="exact"/>
              <w:ind w:left="105"/>
              <w:jc w:val="center"/>
              <w:rPr>
                <w:sz w:val="24"/>
                <w:szCs w:val="24"/>
              </w:rPr>
            </w:pPr>
            <w:r w:rsidRPr="00042E0B">
              <w:rPr>
                <w:sz w:val="24"/>
                <w:szCs w:val="24"/>
              </w:rPr>
              <w:t>Kvalifikacijos kėlimo kursų išlaidų kompensavimas</w:t>
            </w:r>
          </w:p>
        </w:tc>
        <w:tc>
          <w:tcPr>
            <w:tcW w:w="3171" w:type="dxa"/>
            <w:gridSpan w:val="2"/>
          </w:tcPr>
          <w:p w14:paraId="2463C368" w14:textId="77777777" w:rsidR="00775DFE" w:rsidRPr="00042E0B" w:rsidRDefault="00E758CE" w:rsidP="00042E0B">
            <w:pPr>
              <w:pStyle w:val="TableParagraph"/>
              <w:spacing w:line="267" w:lineRule="exact"/>
              <w:jc w:val="center"/>
              <w:rPr>
                <w:sz w:val="24"/>
                <w:szCs w:val="24"/>
              </w:rPr>
            </w:pPr>
            <w:r w:rsidRPr="00042E0B">
              <w:rPr>
                <w:sz w:val="24"/>
                <w:szCs w:val="24"/>
              </w:rPr>
              <w:t>UAB „Rokiškio apdaila“</w:t>
            </w:r>
          </w:p>
        </w:tc>
        <w:tc>
          <w:tcPr>
            <w:tcW w:w="1498" w:type="dxa"/>
          </w:tcPr>
          <w:p w14:paraId="224C3FF5" w14:textId="77777777" w:rsidR="00775DFE" w:rsidRPr="00042E0B" w:rsidRDefault="00E758CE" w:rsidP="00042E0B">
            <w:pPr>
              <w:pStyle w:val="TableParagraph"/>
              <w:spacing w:line="222" w:lineRule="exact"/>
              <w:jc w:val="center"/>
              <w:rPr>
                <w:b/>
                <w:sz w:val="24"/>
                <w:szCs w:val="24"/>
              </w:rPr>
            </w:pPr>
            <w:r w:rsidRPr="00042E0B">
              <w:rPr>
                <w:b/>
                <w:sz w:val="24"/>
                <w:szCs w:val="24"/>
              </w:rPr>
              <w:t>380,00</w:t>
            </w:r>
          </w:p>
        </w:tc>
      </w:tr>
      <w:tr w:rsidR="00775DFE" w:rsidRPr="00042E0B" w14:paraId="6BAD8C4E" w14:textId="77777777" w:rsidTr="00042E0B">
        <w:trPr>
          <w:trHeight w:val="412"/>
        </w:trPr>
        <w:tc>
          <w:tcPr>
            <w:tcW w:w="571" w:type="dxa"/>
          </w:tcPr>
          <w:p w14:paraId="0C740ABF" w14:textId="77777777" w:rsidR="00775DFE" w:rsidRPr="00042E0B" w:rsidRDefault="00775DFE" w:rsidP="00042E0B">
            <w:pPr>
              <w:pStyle w:val="TableParagraph"/>
              <w:ind w:left="0"/>
              <w:jc w:val="center"/>
              <w:rPr>
                <w:b/>
                <w:sz w:val="24"/>
                <w:szCs w:val="24"/>
              </w:rPr>
            </w:pPr>
          </w:p>
        </w:tc>
        <w:tc>
          <w:tcPr>
            <w:tcW w:w="4508" w:type="dxa"/>
          </w:tcPr>
          <w:p w14:paraId="5ACCEF17" w14:textId="77777777" w:rsidR="00775DFE" w:rsidRPr="00042E0B" w:rsidRDefault="00636B40" w:rsidP="00042E0B">
            <w:pPr>
              <w:pStyle w:val="TableParagraph"/>
              <w:spacing w:line="220" w:lineRule="exact"/>
              <w:ind w:left="105"/>
              <w:jc w:val="center"/>
              <w:rPr>
                <w:sz w:val="24"/>
                <w:szCs w:val="24"/>
              </w:rPr>
            </w:pPr>
            <w:r w:rsidRPr="00042E0B">
              <w:rPr>
                <w:sz w:val="24"/>
                <w:szCs w:val="24"/>
              </w:rPr>
              <w:t>Vairuotojų mokytojų ir vairavimo instruktorių kvalifikacijos tobulinimo kursų išlaidų kompensavimas</w:t>
            </w:r>
          </w:p>
        </w:tc>
        <w:tc>
          <w:tcPr>
            <w:tcW w:w="3171" w:type="dxa"/>
            <w:gridSpan w:val="2"/>
          </w:tcPr>
          <w:p w14:paraId="02FD3DEB" w14:textId="77777777" w:rsidR="00775DFE" w:rsidRPr="00042E0B" w:rsidRDefault="00636B40" w:rsidP="00042E0B">
            <w:pPr>
              <w:pStyle w:val="TableParagraph"/>
              <w:spacing w:line="265" w:lineRule="exact"/>
              <w:jc w:val="center"/>
              <w:rPr>
                <w:sz w:val="24"/>
                <w:szCs w:val="24"/>
              </w:rPr>
            </w:pPr>
            <w:r w:rsidRPr="00042E0B">
              <w:rPr>
                <w:sz w:val="24"/>
                <w:szCs w:val="24"/>
              </w:rPr>
              <w:t>UAB „Jonroka“</w:t>
            </w:r>
          </w:p>
        </w:tc>
        <w:tc>
          <w:tcPr>
            <w:tcW w:w="1498" w:type="dxa"/>
          </w:tcPr>
          <w:p w14:paraId="483D1DD0" w14:textId="77777777" w:rsidR="00775DFE" w:rsidRPr="00042E0B" w:rsidRDefault="00636B40" w:rsidP="00042E0B">
            <w:pPr>
              <w:pStyle w:val="TableParagraph"/>
              <w:spacing w:line="220" w:lineRule="exact"/>
              <w:jc w:val="center"/>
              <w:rPr>
                <w:b/>
                <w:sz w:val="24"/>
                <w:szCs w:val="24"/>
              </w:rPr>
            </w:pPr>
            <w:r w:rsidRPr="00042E0B">
              <w:rPr>
                <w:b/>
                <w:sz w:val="24"/>
                <w:szCs w:val="24"/>
              </w:rPr>
              <w:t>100,00</w:t>
            </w:r>
          </w:p>
        </w:tc>
      </w:tr>
      <w:tr w:rsidR="00775DFE" w:rsidRPr="00042E0B" w14:paraId="6BE41D5A" w14:textId="77777777" w:rsidTr="00042E0B">
        <w:trPr>
          <w:trHeight w:val="412"/>
        </w:trPr>
        <w:tc>
          <w:tcPr>
            <w:tcW w:w="571" w:type="dxa"/>
          </w:tcPr>
          <w:p w14:paraId="7BEC71B6" w14:textId="77777777" w:rsidR="00775DFE" w:rsidRPr="00042E0B" w:rsidRDefault="00775DFE" w:rsidP="00042E0B">
            <w:pPr>
              <w:pStyle w:val="TableParagraph"/>
              <w:ind w:left="0"/>
              <w:jc w:val="center"/>
              <w:rPr>
                <w:b/>
                <w:sz w:val="24"/>
                <w:szCs w:val="24"/>
              </w:rPr>
            </w:pPr>
          </w:p>
        </w:tc>
        <w:tc>
          <w:tcPr>
            <w:tcW w:w="4508" w:type="dxa"/>
          </w:tcPr>
          <w:p w14:paraId="38D34A2E" w14:textId="77777777" w:rsidR="00775DFE" w:rsidRPr="00042E0B" w:rsidRDefault="003052D1" w:rsidP="00042E0B">
            <w:pPr>
              <w:pStyle w:val="TableParagraph"/>
              <w:spacing w:line="220" w:lineRule="exact"/>
              <w:ind w:left="105"/>
              <w:jc w:val="center"/>
              <w:rPr>
                <w:sz w:val="24"/>
                <w:szCs w:val="24"/>
              </w:rPr>
            </w:pPr>
            <w:r w:rsidRPr="00042E0B">
              <w:rPr>
                <w:sz w:val="24"/>
                <w:szCs w:val="24"/>
              </w:rPr>
              <w:t>C, CE kategorijos mokymo kursų išlaidų kompensavimas</w:t>
            </w:r>
          </w:p>
        </w:tc>
        <w:tc>
          <w:tcPr>
            <w:tcW w:w="3171" w:type="dxa"/>
            <w:gridSpan w:val="2"/>
          </w:tcPr>
          <w:p w14:paraId="1CD19251" w14:textId="77777777" w:rsidR="00775DFE" w:rsidRPr="00042E0B" w:rsidRDefault="003052D1" w:rsidP="00042E0B">
            <w:pPr>
              <w:pStyle w:val="TableParagraph"/>
              <w:spacing w:line="265" w:lineRule="exact"/>
              <w:jc w:val="center"/>
              <w:rPr>
                <w:sz w:val="24"/>
                <w:szCs w:val="24"/>
              </w:rPr>
            </w:pPr>
            <w:r w:rsidRPr="00042E0B">
              <w:rPr>
                <w:sz w:val="24"/>
                <w:szCs w:val="24"/>
              </w:rPr>
              <w:t>UAB „</w:t>
            </w:r>
            <w:proofErr w:type="spellStart"/>
            <w:r w:rsidRPr="00042E0B">
              <w:rPr>
                <w:sz w:val="24"/>
                <w:szCs w:val="24"/>
              </w:rPr>
              <w:t>Montaba</w:t>
            </w:r>
            <w:proofErr w:type="spellEnd"/>
            <w:r w:rsidRPr="00042E0B">
              <w:rPr>
                <w:sz w:val="24"/>
                <w:szCs w:val="24"/>
              </w:rPr>
              <w:t>“</w:t>
            </w:r>
          </w:p>
        </w:tc>
        <w:tc>
          <w:tcPr>
            <w:tcW w:w="1498" w:type="dxa"/>
          </w:tcPr>
          <w:p w14:paraId="2EE6EB78" w14:textId="77777777" w:rsidR="00775DFE" w:rsidRPr="00042E0B" w:rsidRDefault="003052D1" w:rsidP="00042E0B">
            <w:pPr>
              <w:pStyle w:val="TableParagraph"/>
              <w:spacing w:line="220" w:lineRule="exact"/>
              <w:jc w:val="center"/>
              <w:rPr>
                <w:b/>
                <w:sz w:val="24"/>
                <w:szCs w:val="24"/>
              </w:rPr>
            </w:pPr>
            <w:r w:rsidRPr="00042E0B">
              <w:rPr>
                <w:b/>
                <w:sz w:val="24"/>
                <w:szCs w:val="24"/>
              </w:rPr>
              <w:t>384,00</w:t>
            </w:r>
          </w:p>
        </w:tc>
      </w:tr>
      <w:tr w:rsidR="00775DFE" w:rsidRPr="00042E0B" w14:paraId="142424FE" w14:textId="77777777" w:rsidTr="00042E0B">
        <w:trPr>
          <w:trHeight w:val="412"/>
        </w:trPr>
        <w:tc>
          <w:tcPr>
            <w:tcW w:w="571" w:type="dxa"/>
          </w:tcPr>
          <w:p w14:paraId="2946FFD5" w14:textId="77777777" w:rsidR="00775DFE" w:rsidRPr="00042E0B" w:rsidRDefault="00775DFE" w:rsidP="00042E0B">
            <w:pPr>
              <w:pStyle w:val="TableParagraph"/>
              <w:ind w:left="0"/>
              <w:jc w:val="center"/>
              <w:rPr>
                <w:b/>
                <w:sz w:val="24"/>
                <w:szCs w:val="24"/>
              </w:rPr>
            </w:pPr>
          </w:p>
        </w:tc>
        <w:tc>
          <w:tcPr>
            <w:tcW w:w="4508" w:type="dxa"/>
          </w:tcPr>
          <w:p w14:paraId="23D144DB" w14:textId="77777777" w:rsidR="00775DFE" w:rsidRPr="00042E0B" w:rsidRDefault="00124784" w:rsidP="00042E0B">
            <w:pPr>
              <w:pStyle w:val="TableParagraph"/>
              <w:spacing w:line="220" w:lineRule="exact"/>
              <w:ind w:left="105"/>
              <w:jc w:val="center"/>
              <w:rPr>
                <w:sz w:val="24"/>
                <w:szCs w:val="24"/>
              </w:rPr>
            </w:pPr>
            <w:r w:rsidRPr="00042E0B">
              <w:rPr>
                <w:sz w:val="24"/>
                <w:szCs w:val="24"/>
              </w:rPr>
              <w:t>Kvalifikacijos tobulinimo kursų išlaidų kompensavimas</w:t>
            </w:r>
          </w:p>
        </w:tc>
        <w:tc>
          <w:tcPr>
            <w:tcW w:w="3171" w:type="dxa"/>
            <w:gridSpan w:val="2"/>
          </w:tcPr>
          <w:p w14:paraId="2E4B3B0F" w14:textId="77777777" w:rsidR="00775DFE" w:rsidRPr="00042E0B" w:rsidRDefault="00B81C31" w:rsidP="00042E0B">
            <w:pPr>
              <w:pStyle w:val="TableParagraph"/>
              <w:spacing w:line="265" w:lineRule="exact"/>
              <w:jc w:val="center"/>
              <w:rPr>
                <w:sz w:val="24"/>
                <w:szCs w:val="24"/>
              </w:rPr>
            </w:pPr>
            <w:r w:rsidRPr="00042E0B">
              <w:rPr>
                <w:sz w:val="24"/>
                <w:szCs w:val="24"/>
              </w:rPr>
              <w:t>UAB „</w:t>
            </w:r>
            <w:proofErr w:type="spellStart"/>
            <w:r w:rsidRPr="00042E0B">
              <w:rPr>
                <w:sz w:val="24"/>
                <w:szCs w:val="24"/>
              </w:rPr>
              <w:t>Geo</w:t>
            </w:r>
            <w:proofErr w:type="spellEnd"/>
            <w:r w:rsidRPr="00042E0B">
              <w:rPr>
                <w:sz w:val="24"/>
                <w:szCs w:val="24"/>
              </w:rPr>
              <w:t xml:space="preserve"> </w:t>
            </w:r>
            <w:proofErr w:type="spellStart"/>
            <w:r w:rsidRPr="00042E0B">
              <w:rPr>
                <w:sz w:val="24"/>
                <w:szCs w:val="24"/>
              </w:rPr>
              <w:t>optimus</w:t>
            </w:r>
            <w:proofErr w:type="spellEnd"/>
            <w:r w:rsidRPr="00042E0B">
              <w:rPr>
                <w:sz w:val="24"/>
                <w:szCs w:val="24"/>
              </w:rPr>
              <w:t>“</w:t>
            </w:r>
          </w:p>
        </w:tc>
        <w:tc>
          <w:tcPr>
            <w:tcW w:w="1498" w:type="dxa"/>
          </w:tcPr>
          <w:p w14:paraId="17257C74" w14:textId="77777777" w:rsidR="00775DFE" w:rsidRPr="00042E0B" w:rsidRDefault="00124784" w:rsidP="00042E0B">
            <w:pPr>
              <w:pStyle w:val="TableParagraph"/>
              <w:spacing w:line="220" w:lineRule="exact"/>
              <w:jc w:val="center"/>
              <w:rPr>
                <w:b/>
                <w:sz w:val="24"/>
                <w:szCs w:val="24"/>
              </w:rPr>
            </w:pPr>
            <w:r w:rsidRPr="00042E0B">
              <w:rPr>
                <w:b/>
                <w:sz w:val="24"/>
                <w:szCs w:val="24"/>
              </w:rPr>
              <w:t>150,00</w:t>
            </w:r>
          </w:p>
        </w:tc>
      </w:tr>
      <w:tr w:rsidR="00775DFE" w:rsidRPr="00042E0B" w14:paraId="18602E4C" w14:textId="77777777" w:rsidTr="00042E0B">
        <w:trPr>
          <w:trHeight w:val="412"/>
        </w:trPr>
        <w:tc>
          <w:tcPr>
            <w:tcW w:w="571" w:type="dxa"/>
          </w:tcPr>
          <w:p w14:paraId="49ABD640" w14:textId="77777777" w:rsidR="00775DFE" w:rsidRPr="00042E0B" w:rsidRDefault="00775DFE" w:rsidP="00042E0B">
            <w:pPr>
              <w:pStyle w:val="TableParagraph"/>
              <w:ind w:left="0"/>
              <w:jc w:val="center"/>
              <w:rPr>
                <w:b/>
                <w:sz w:val="24"/>
                <w:szCs w:val="24"/>
              </w:rPr>
            </w:pPr>
          </w:p>
        </w:tc>
        <w:tc>
          <w:tcPr>
            <w:tcW w:w="7679" w:type="dxa"/>
            <w:gridSpan w:val="3"/>
          </w:tcPr>
          <w:p w14:paraId="60473502" w14:textId="77777777" w:rsidR="00775DFE" w:rsidRPr="00042E0B" w:rsidRDefault="00775DFE" w:rsidP="00042E0B">
            <w:pPr>
              <w:pStyle w:val="TableParagraph"/>
              <w:spacing w:line="265" w:lineRule="exact"/>
              <w:rPr>
                <w:b/>
                <w:sz w:val="24"/>
                <w:szCs w:val="24"/>
              </w:rPr>
            </w:pPr>
            <w:r w:rsidRPr="00042E0B">
              <w:rPr>
                <w:b/>
                <w:sz w:val="24"/>
                <w:szCs w:val="24"/>
              </w:rPr>
              <w:t>IŠ VISO:</w:t>
            </w:r>
          </w:p>
        </w:tc>
        <w:tc>
          <w:tcPr>
            <w:tcW w:w="1498" w:type="dxa"/>
          </w:tcPr>
          <w:p w14:paraId="26C96CD0" w14:textId="77777777" w:rsidR="00775DFE" w:rsidRPr="00042E0B" w:rsidRDefault="00512D1F" w:rsidP="00042E0B">
            <w:pPr>
              <w:pStyle w:val="TableParagraph"/>
              <w:spacing w:line="220" w:lineRule="exact"/>
              <w:rPr>
                <w:b/>
                <w:sz w:val="24"/>
                <w:szCs w:val="24"/>
              </w:rPr>
            </w:pPr>
            <w:r w:rsidRPr="00042E0B">
              <w:rPr>
                <w:b/>
                <w:sz w:val="24"/>
                <w:szCs w:val="24"/>
              </w:rPr>
              <w:t>1364,00</w:t>
            </w:r>
          </w:p>
        </w:tc>
      </w:tr>
      <w:tr w:rsidR="00775DFE" w:rsidRPr="00042E0B" w14:paraId="760816E7" w14:textId="77777777" w:rsidTr="00042E0B">
        <w:trPr>
          <w:trHeight w:val="412"/>
        </w:trPr>
        <w:tc>
          <w:tcPr>
            <w:tcW w:w="571" w:type="dxa"/>
          </w:tcPr>
          <w:p w14:paraId="3CDCDF12" w14:textId="77777777" w:rsidR="00775DFE" w:rsidRPr="00042E0B" w:rsidRDefault="00775DFE" w:rsidP="00042E0B">
            <w:pPr>
              <w:pStyle w:val="TableParagraph"/>
              <w:ind w:left="0"/>
              <w:jc w:val="center"/>
              <w:rPr>
                <w:b/>
                <w:sz w:val="24"/>
                <w:szCs w:val="24"/>
              </w:rPr>
            </w:pPr>
            <w:r w:rsidRPr="00042E0B">
              <w:rPr>
                <w:b/>
                <w:sz w:val="24"/>
                <w:szCs w:val="24"/>
              </w:rPr>
              <w:t>6.</w:t>
            </w:r>
          </w:p>
        </w:tc>
        <w:tc>
          <w:tcPr>
            <w:tcW w:w="9177" w:type="dxa"/>
            <w:gridSpan w:val="4"/>
          </w:tcPr>
          <w:p w14:paraId="006677A1" w14:textId="77777777" w:rsidR="00775DFE" w:rsidRPr="00042E0B" w:rsidRDefault="00775DFE" w:rsidP="00042E0B">
            <w:pPr>
              <w:pStyle w:val="TableParagraph"/>
              <w:spacing w:line="220" w:lineRule="exact"/>
              <w:rPr>
                <w:b/>
                <w:sz w:val="24"/>
                <w:szCs w:val="24"/>
              </w:rPr>
            </w:pPr>
            <w:r w:rsidRPr="00042E0B">
              <w:rPr>
                <w:b/>
                <w:sz w:val="24"/>
                <w:szCs w:val="24"/>
              </w:rPr>
              <w:t>4.4.6. rajono smulkių ir vidutinių verslo subjektų dalyvavimas parodose, mugėse ar verslo misijoje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spaudiniams, įrašui kataloge); muitinės tarpininko paslaugoms ir krovos darbams; parodos eksponatų draudimui;</w:t>
            </w:r>
          </w:p>
        </w:tc>
      </w:tr>
      <w:tr w:rsidR="00775DFE" w:rsidRPr="00042E0B" w14:paraId="64450EAF" w14:textId="77777777" w:rsidTr="00042E0B">
        <w:trPr>
          <w:trHeight w:val="412"/>
        </w:trPr>
        <w:tc>
          <w:tcPr>
            <w:tcW w:w="571" w:type="dxa"/>
          </w:tcPr>
          <w:p w14:paraId="2F639DB2" w14:textId="77777777" w:rsidR="00775DFE" w:rsidRPr="00042E0B" w:rsidRDefault="00775DFE" w:rsidP="00042E0B">
            <w:pPr>
              <w:pStyle w:val="TableParagraph"/>
              <w:ind w:left="0"/>
              <w:jc w:val="center"/>
              <w:rPr>
                <w:b/>
                <w:sz w:val="24"/>
                <w:szCs w:val="24"/>
              </w:rPr>
            </w:pPr>
          </w:p>
        </w:tc>
        <w:tc>
          <w:tcPr>
            <w:tcW w:w="4508" w:type="dxa"/>
          </w:tcPr>
          <w:p w14:paraId="1BA58E9B" w14:textId="77777777" w:rsidR="00775DFE" w:rsidRPr="00042E0B" w:rsidRDefault="00775DFE" w:rsidP="00042E0B">
            <w:pPr>
              <w:pStyle w:val="TableParagraph"/>
              <w:spacing w:line="220" w:lineRule="exact"/>
              <w:ind w:left="105"/>
              <w:jc w:val="center"/>
              <w:rPr>
                <w:sz w:val="24"/>
                <w:szCs w:val="24"/>
              </w:rPr>
            </w:pPr>
            <w:r w:rsidRPr="00042E0B">
              <w:rPr>
                <w:sz w:val="24"/>
                <w:szCs w:val="24"/>
              </w:rPr>
              <w:t xml:space="preserve">Dalyvavimo </w:t>
            </w:r>
            <w:r w:rsidR="008A0AFD" w:rsidRPr="00042E0B">
              <w:rPr>
                <w:sz w:val="24"/>
                <w:szCs w:val="24"/>
              </w:rPr>
              <w:t>parodoje</w:t>
            </w:r>
            <w:r w:rsidRPr="00042E0B">
              <w:rPr>
                <w:sz w:val="24"/>
                <w:szCs w:val="24"/>
              </w:rPr>
              <w:t xml:space="preserve"> išlaidų kompensavimas</w:t>
            </w:r>
          </w:p>
        </w:tc>
        <w:tc>
          <w:tcPr>
            <w:tcW w:w="3171" w:type="dxa"/>
            <w:gridSpan w:val="2"/>
          </w:tcPr>
          <w:p w14:paraId="395C9B16" w14:textId="77777777" w:rsidR="00775DFE" w:rsidRPr="00042E0B" w:rsidRDefault="008A0AFD" w:rsidP="00042E0B">
            <w:pPr>
              <w:pStyle w:val="TableParagraph"/>
              <w:spacing w:line="265" w:lineRule="exact"/>
              <w:jc w:val="center"/>
              <w:rPr>
                <w:b/>
                <w:sz w:val="24"/>
                <w:szCs w:val="24"/>
              </w:rPr>
            </w:pPr>
            <w:r w:rsidRPr="00042E0B">
              <w:rPr>
                <w:sz w:val="24"/>
                <w:szCs w:val="24"/>
              </w:rPr>
              <w:t>UAB „Lašų duona“</w:t>
            </w:r>
          </w:p>
        </w:tc>
        <w:tc>
          <w:tcPr>
            <w:tcW w:w="1498" w:type="dxa"/>
          </w:tcPr>
          <w:p w14:paraId="30B67F79" w14:textId="77777777" w:rsidR="00775DFE" w:rsidRPr="00042E0B" w:rsidRDefault="008A0AFD" w:rsidP="00042E0B">
            <w:pPr>
              <w:pStyle w:val="TableParagraph"/>
              <w:spacing w:line="220" w:lineRule="exact"/>
              <w:jc w:val="center"/>
              <w:rPr>
                <w:b/>
                <w:sz w:val="24"/>
                <w:szCs w:val="24"/>
              </w:rPr>
            </w:pPr>
            <w:r w:rsidRPr="00042E0B">
              <w:rPr>
                <w:b/>
                <w:sz w:val="24"/>
                <w:szCs w:val="24"/>
              </w:rPr>
              <w:t>382,90</w:t>
            </w:r>
          </w:p>
        </w:tc>
      </w:tr>
      <w:tr w:rsidR="00775DFE" w:rsidRPr="00042E0B" w14:paraId="1A91A6FD" w14:textId="77777777" w:rsidTr="00042E0B">
        <w:trPr>
          <w:trHeight w:val="412"/>
        </w:trPr>
        <w:tc>
          <w:tcPr>
            <w:tcW w:w="571" w:type="dxa"/>
          </w:tcPr>
          <w:p w14:paraId="48514596" w14:textId="77777777" w:rsidR="00775DFE" w:rsidRPr="00042E0B" w:rsidRDefault="00775DFE" w:rsidP="00042E0B">
            <w:pPr>
              <w:pStyle w:val="TableParagraph"/>
              <w:ind w:left="0"/>
              <w:jc w:val="center"/>
              <w:rPr>
                <w:b/>
                <w:sz w:val="24"/>
                <w:szCs w:val="24"/>
              </w:rPr>
            </w:pPr>
          </w:p>
        </w:tc>
        <w:tc>
          <w:tcPr>
            <w:tcW w:w="7679" w:type="dxa"/>
            <w:gridSpan w:val="3"/>
          </w:tcPr>
          <w:p w14:paraId="70E7688D" w14:textId="77777777" w:rsidR="00775DFE" w:rsidRPr="00042E0B" w:rsidRDefault="00775DFE" w:rsidP="00042E0B">
            <w:pPr>
              <w:pStyle w:val="TableParagraph"/>
              <w:spacing w:line="265" w:lineRule="exact"/>
              <w:rPr>
                <w:sz w:val="24"/>
                <w:szCs w:val="24"/>
              </w:rPr>
            </w:pPr>
            <w:r w:rsidRPr="00042E0B">
              <w:rPr>
                <w:b/>
                <w:sz w:val="24"/>
                <w:szCs w:val="24"/>
              </w:rPr>
              <w:t>IŠ VISO:</w:t>
            </w:r>
          </w:p>
        </w:tc>
        <w:tc>
          <w:tcPr>
            <w:tcW w:w="1498" w:type="dxa"/>
          </w:tcPr>
          <w:p w14:paraId="78A2D9FD" w14:textId="77777777" w:rsidR="00775DFE" w:rsidRPr="00042E0B" w:rsidRDefault="00512D1F" w:rsidP="00042E0B">
            <w:pPr>
              <w:pStyle w:val="TableParagraph"/>
              <w:spacing w:line="220" w:lineRule="exact"/>
              <w:rPr>
                <w:b/>
                <w:sz w:val="24"/>
                <w:szCs w:val="24"/>
              </w:rPr>
            </w:pPr>
            <w:r w:rsidRPr="00042E0B">
              <w:rPr>
                <w:b/>
                <w:sz w:val="24"/>
                <w:szCs w:val="24"/>
              </w:rPr>
              <w:t>382,90</w:t>
            </w:r>
          </w:p>
        </w:tc>
      </w:tr>
      <w:tr w:rsidR="008957B8" w:rsidRPr="00042E0B" w14:paraId="4C536BC2" w14:textId="77777777" w:rsidTr="00042E0B">
        <w:trPr>
          <w:trHeight w:val="549"/>
        </w:trPr>
        <w:tc>
          <w:tcPr>
            <w:tcW w:w="571" w:type="dxa"/>
          </w:tcPr>
          <w:p w14:paraId="60BFF6EC" w14:textId="77777777" w:rsidR="008957B8" w:rsidRPr="00042E0B" w:rsidRDefault="00124784" w:rsidP="00042E0B">
            <w:pPr>
              <w:pStyle w:val="TableParagraph"/>
              <w:ind w:left="0"/>
              <w:jc w:val="center"/>
              <w:rPr>
                <w:b/>
                <w:sz w:val="24"/>
                <w:szCs w:val="24"/>
              </w:rPr>
            </w:pPr>
            <w:r w:rsidRPr="00042E0B">
              <w:rPr>
                <w:b/>
                <w:sz w:val="24"/>
                <w:szCs w:val="24"/>
              </w:rPr>
              <w:t>7</w:t>
            </w:r>
            <w:r w:rsidR="008957B8" w:rsidRPr="00042E0B">
              <w:rPr>
                <w:b/>
                <w:sz w:val="24"/>
                <w:szCs w:val="24"/>
              </w:rPr>
              <w:t>.</w:t>
            </w:r>
          </w:p>
        </w:tc>
        <w:tc>
          <w:tcPr>
            <w:tcW w:w="9177" w:type="dxa"/>
            <w:gridSpan w:val="4"/>
          </w:tcPr>
          <w:p w14:paraId="3F70B2B9" w14:textId="77777777" w:rsidR="008957B8" w:rsidRPr="00042E0B" w:rsidRDefault="008957B8" w:rsidP="00042E0B">
            <w:pPr>
              <w:rPr>
                <w:b/>
                <w:sz w:val="24"/>
                <w:szCs w:val="24"/>
              </w:rPr>
            </w:pPr>
            <w:r w:rsidRPr="00042E0B">
              <w:rPr>
                <w:b/>
                <w:sz w:val="24"/>
                <w:szCs w:val="24"/>
              </w:rPr>
              <w:t>4.4.8. asocijuotų rajono verslo organizacijų, bendradarbystės centro „Spiečius“ parengtų projektų bei programų, gerinančių rajono verslo aplinką, išlaidų dalinis  finansavimas;</w:t>
            </w:r>
          </w:p>
          <w:p w14:paraId="618527C4" w14:textId="77777777" w:rsidR="008957B8" w:rsidRPr="00042E0B" w:rsidRDefault="008957B8" w:rsidP="00042E0B">
            <w:pPr>
              <w:pStyle w:val="TableParagraph"/>
              <w:spacing w:line="222" w:lineRule="exact"/>
              <w:rPr>
                <w:b/>
                <w:sz w:val="24"/>
                <w:szCs w:val="24"/>
              </w:rPr>
            </w:pPr>
          </w:p>
        </w:tc>
      </w:tr>
      <w:tr w:rsidR="008957B8" w:rsidRPr="00042E0B" w14:paraId="2FA6928E" w14:textId="77777777" w:rsidTr="00042E0B">
        <w:trPr>
          <w:trHeight w:val="549"/>
        </w:trPr>
        <w:tc>
          <w:tcPr>
            <w:tcW w:w="571" w:type="dxa"/>
          </w:tcPr>
          <w:p w14:paraId="3759DE59" w14:textId="77777777" w:rsidR="008957B8" w:rsidRPr="00042E0B" w:rsidRDefault="008957B8" w:rsidP="00042E0B">
            <w:pPr>
              <w:pStyle w:val="TableParagraph"/>
              <w:ind w:left="0"/>
              <w:jc w:val="center"/>
              <w:rPr>
                <w:sz w:val="24"/>
                <w:szCs w:val="24"/>
              </w:rPr>
            </w:pPr>
          </w:p>
        </w:tc>
        <w:tc>
          <w:tcPr>
            <w:tcW w:w="4560" w:type="dxa"/>
            <w:gridSpan w:val="2"/>
          </w:tcPr>
          <w:p w14:paraId="0DB3D341" w14:textId="77777777" w:rsidR="008957B8" w:rsidRPr="00042E0B" w:rsidRDefault="00CE2C0E" w:rsidP="00042E0B">
            <w:pPr>
              <w:pStyle w:val="TableParagraph"/>
              <w:spacing w:line="267" w:lineRule="exact"/>
              <w:jc w:val="center"/>
              <w:rPr>
                <w:sz w:val="24"/>
                <w:szCs w:val="24"/>
              </w:rPr>
            </w:pPr>
            <w:r w:rsidRPr="00042E0B">
              <w:rPr>
                <w:sz w:val="24"/>
                <w:szCs w:val="24"/>
              </w:rPr>
              <w:t>Renginio „Rokiškio verslo aitvarų apdovanojimai 2021“ išlaidų kompensavimas</w:t>
            </w:r>
          </w:p>
        </w:tc>
        <w:tc>
          <w:tcPr>
            <w:tcW w:w="3119" w:type="dxa"/>
          </w:tcPr>
          <w:p w14:paraId="46BC0CB3" w14:textId="77777777" w:rsidR="008957B8" w:rsidRPr="00042E0B" w:rsidRDefault="00CE2C0E" w:rsidP="00042E0B">
            <w:pPr>
              <w:pStyle w:val="TableParagraph"/>
              <w:spacing w:line="267" w:lineRule="exact"/>
              <w:jc w:val="center"/>
              <w:rPr>
                <w:sz w:val="24"/>
                <w:szCs w:val="24"/>
              </w:rPr>
            </w:pPr>
            <w:r w:rsidRPr="00042E0B">
              <w:rPr>
                <w:sz w:val="24"/>
                <w:szCs w:val="24"/>
              </w:rPr>
              <w:t>VŠĮ „Panevėžio verslo konsultacinis centras“ (BC „Spiečius“ Rokiškyje administratorius )</w:t>
            </w:r>
          </w:p>
        </w:tc>
        <w:tc>
          <w:tcPr>
            <w:tcW w:w="1498" w:type="dxa"/>
          </w:tcPr>
          <w:p w14:paraId="37400FB0" w14:textId="77777777" w:rsidR="008957B8" w:rsidRPr="00042E0B" w:rsidRDefault="00CE2C0E" w:rsidP="00042E0B">
            <w:pPr>
              <w:pStyle w:val="TableParagraph"/>
              <w:spacing w:line="222" w:lineRule="exact"/>
              <w:jc w:val="center"/>
              <w:rPr>
                <w:b/>
                <w:sz w:val="24"/>
                <w:szCs w:val="24"/>
              </w:rPr>
            </w:pPr>
            <w:r w:rsidRPr="00042E0B">
              <w:rPr>
                <w:b/>
                <w:sz w:val="24"/>
                <w:szCs w:val="24"/>
              </w:rPr>
              <w:t>3000,00</w:t>
            </w:r>
          </w:p>
        </w:tc>
      </w:tr>
      <w:tr w:rsidR="00124784" w:rsidRPr="00042E0B" w14:paraId="2B64FB04" w14:textId="77777777" w:rsidTr="00042E0B">
        <w:trPr>
          <w:trHeight w:val="549"/>
        </w:trPr>
        <w:tc>
          <w:tcPr>
            <w:tcW w:w="571" w:type="dxa"/>
          </w:tcPr>
          <w:p w14:paraId="24510D3B" w14:textId="77777777" w:rsidR="00124784" w:rsidRPr="00042E0B" w:rsidRDefault="00124784" w:rsidP="00042E0B">
            <w:pPr>
              <w:pStyle w:val="TableParagraph"/>
              <w:ind w:left="0"/>
              <w:jc w:val="center"/>
              <w:rPr>
                <w:sz w:val="24"/>
                <w:szCs w:val="24"/>
              </w:rPr>
            </w:pPr>
          </w:p>
        </w:tc>
        <w:tc>
          <w:tcPr>
            <w:tcW w:w="7679" w:type="dxa"/>
            <w:gridSpan w:val="3"/>
          </w:tcPr>
          <w:p w14:paraId="54755A63" w14:textId="77777777" w:rsidR="00124784" w:rsidRPr="00042E0B" w:rsidRDefault="00124784" w:rsidP="00042E0B">
            <w:pPr>
              <w:pStyle w:val="TableParagraph"/>
              <w:spacing w:line="267" w:lineRule="exact"/>
              <w:rPr>
                <w:sz w:val="24"/>
                <w:szCs w:val="24"/>
              </w:rPr>
            </w:pPr>
            <w:r w:rsidRPr="00042E0B">
              <w:rPr>
                <w:b/>
                <w:sz w:val="24"/>
                <w:szCs w:val="24"/>
              </w:rPr>
              <w:t>IŠ VISO:</w:t>
            </w:r>
          </w:p>
        </w:tc>
        <w:tc>
          <w:tcPr>
            <w:tcW w:w="1498" w:type="dxa"/>
          </w:tcPr>
          <w:p w14:paraId="35196C85" w14:textId="77777777" w:rsidR="00124784" w:rsidRPr="00042E0B" w:rsidRDefault="00512D1F" w:rsidP="00042E0B">
            <w:pPr>
              <w:pStyle w:val="TableParagraph"/>
              <w:spacing w:line="222" w:lineRule="exact"/>
              <w:rPr>
                <w:b/>
                <w:sz w:val="24"/>
                <w:szCs w:val="24"/>
              </w:rPr>
            </w:pPr>
            <w:r w:rsidRPr="00042E0B">
              <w:rPr>
                <w:b/>
                <w:sz w:val="24"/>
                <w:szCs w:val="24"/>
              </w:rPr>
              <w:t>3000,00</w:t>
            </w:r>
          </w:p>
        </w:tc>
      </w:tr>
      <w:tr w:rsidR="00775DFE" w:rsidRPr="00042E0B" w14:paraId="62D22856" w14:textId="77777777" w:rsidTr="00042E0B">
        <w:trPr>
          <w:trHeight w:val="1206"/>
        </w:trPr>
        <w:tc>
          <w:tcPr>
            <w:tcW w:w="571" w:type="dxa"/>
          </w:tcPr>
          <w:p w14:paraId="5BFE93FB" w14:textId="77777777" w:rsidR="00775DFE" w:rsidRPr="00042E0B" w:rsidRDefault="00124784" w:rsidP="00042E0B">
            <w:pPr>
              <w:pStyle w:val="TableParagraph"/>
              <w:spacing w:line="265" w:lineRule="exact"/>
              <w:ind w:left="107"/>
              <w:jc w:val="center"/>
              <w:rPr>
                <w:b/>
                <w:sz w:val="24"/>
                <w:szCs w:val="24"/>
              </w:rPr>
            </w:pPr>
            <w:r w:rsidRPr="00042E0B">
              <w:rPr>
                <w:b/>
                <w:sz w:val="24"/>
                <w:szCs w:val="24"/>
              </w:rPr>
              <w:t>8</w:t>
            </w:r>
            <w:r w:rsidR="00775DFE" w:rsidRPr="00042E0B">
              <w:rPr>
                <w:b/>
                <w:sz w:val="24"/>
                <w:szCs w:val="24"/>
              </w:rPr>
              <w:t>.</w:t>
            </w:r>
          </w:p>
        </w:tc>
        <w:tc>
          <w:tcPr>
            <w:tcW w:w="9177" w:type="dxa"/>
            <w:gridSpan w:val="4"/>
          </w:tcPr>
          <w:p w14:paraId="507FE19E" w14:textId="77777777" w:rsidR="00775DFE" w:rsidRPr="00042E0B" w:rsidRDefault="00775DFE" w:rsidP="00042E0B">
            <w:pPr>
              <w:pStyle w:val="TableParagraph"/>
              <w:ind w:left="105" w:right="423"/>
              <w:rPr>
                <w:b/>
                <w:sz w:val="24"/>
                <w:szCs w:val="24"/>
              </w:rPr>
            </w:pPr>
            <w:r w:rsidRPr="00042E0B">
              <w:rPr>
                <w:b/>
                <w:sz w:val="24"/>
                <w:szCs w:val="24"/>
              </w:rPr>
              <w:t>4.4.11. kilnojamojo ilgalaikio materialiojo ir nematerialiojo turto, kurio vertė ne mažesnė nei 500 Eur įsigijimas, išskyrus patalpų/pastatų remonto išlaidas ir/ar įrangą, išvardintą 4.8 punkte, įmonės išlaidoms, patirtoms pradedant arba plečiant veiklą, kompensuoti, kai vienai įmonei kompensuojama iki 50 proc. išlaidų už įrangos ir kitų prekių įsigijimą;</w:t>
            </w:r>
          </w:p>
          <w:p w14:paraId="54FF57A5" w14:textId="77777777" w:rsidR="00775DFE" w:rsidRPr="00042E0B" w:rsidRDefault="00775DFE" w:rsidP="00042E0B">
            <w:pPr>
              <w:pStyle w:val="TableParagraph"/>
              <w:spacing w:line="267" w:lineRule="exact"/>
              <w:ind w:left="105"/>
              <w:rPr>
                <w:b/>
                <w:sz w:val="24"/>
                <w:szCs w:val="24"/>
              </w:rPr>
            </w:pPr>
          </w:p>
        </w:tc>
      </w:tr>
      <w:tr w:rsidR="00775DFE" w:rsidRPr="00042E0B" w14:paraId="75E1AA34" w14:textId="77777777" w:rsidTr="00042E0B">
        <w:trPr>
          <w:trHeight w:val="546"/>
        </w:trPr>
        <w:tc>
          <w:tcPr>
            <w:tcW w:w="571" w:type="dxa"/>
          </w:tcPr>
          <w:p w14:paraId="33624B74" w14:textId="77777777" w:rsidR="00775DFE" w:rsidRPr="00042E0B" w:rsidRDefault="00775DFE" w:rsidP="00042E0B">
            <w:pPr>
              <w:pStyle w:val="TableParagraph"/>
              <w:ind w:left="0"/>
              <w:jc w:val="center"/>
              <w:rPr>
                <w:b/>
                <w:sz w:val="24"/>
                <w:szCs w:val="24"/>
              </w:rPr>
            </w:pPr>
          </w:p>
        </w:tc>
        <w:tc>
          <w:tcPr>
            <w:tcW w:w="4508" w:type="dxa"/>
          </w:tcPr>
          <w:p w14:paraId="5CF55D4E" w14:textId="77777777" w:rsidR="00775DFE" w:rsidRPr="00042E0B" w:rsidRDefault="00527E37" w:rsidP="00042E0B">
            <w:pPr>
              <w:pStyle w:val="TableParagraph"/>
              <w:spacing w:line="220" w:lineRule="exact"/>
              <w:ind w:left="105"/>
              <w:jc w:val="center"/>
              <w:rPr>
                <w:sz w:val="24"/>
                <w:szCs w:val="24"/>
              </w:rPr>
            </w:pPr>
            <w:r w:rsidRPr="00042E0B">
              <w:rPr>
                <w:sz w:val="24"/>
                <w:szCs w:val="24"/>
              </w:rPr>
              <w:t>Kondicionierius</w:t>
            </w:r>
          </w:p>
        </w:tc>
        <w:tc>
          <w:tcPr>
            <w:tcW w:w="3171" w:type="dxa"/>
            <w:gridSpan w:val="2"/>
          </w:tcPr>
          <w:p w14:paraId="4C097411" w14:textId="77777777" w:rsidR="00775DFE" w:rsidRPr="00042E0B" w:rsidRDefault="00527E37" w:rsidP="00042E0B">
            <w:pPr>
              <w:pStyle w:val="TableParagraph"/>
              <w:spacing w:line="265" w:lineRule="exact"/>
              <w:jc w:val="center"/>
              <w:rPr>
                <w:sz w:val="24"/>
                <w:szCs w:val="24"/>
              </w:rPr>
            </w:pPr>
            <w:r w:rsidRPr="00042E0B">
              <w:rPr>
                <w:sz w:val="24"/>
                <w:szCs w:val="24"/>
              </w:rPr>
              <w:t>MB „Miško mėlynė“</w:t>
            </w:r>
          </w:p>
        </w:tc>
        <w:tc>
          <w:tcPr>
            <w:tcW w:w="1498" w:type="dxa"/>
          </w:tcPr>
          <w:p w14:paraId="21B69E3F" w14:textId="77777777" w:rsidR="00775DFE" w:rsidRPr="00042E0B" w:rsidRDefault="00527E37" w:rsidP="00042E0B">
            <w:pPr>
              <w:pStyle w:val="TableParagraph"/>
              <w:spacing w:line="199" w:lineRule="exact"/>
              <w:jc w:val="center"/>
              <w:rPr>
                <w:b/>
                <w:sz w:val="24"/>
                <w:szCs w:val="24"/>
              </w:rPr>
            </w:pPr>
            <w:r w:rsidRPr="00042E0B">
              <w:rPr>
                <w:b/>
                <w:sz w:val="24"/>
                <w:szCs w:val="24"/>
              </w:rPr>
              <w:t>250,00</w:t>
            </w:r>
          </w:p>
        </w:tc>
      </w:tr>
      <w:tr w:rsidR="00775DFE" w:rsidRPr="00042E0B" w14:paraId="6C53266E" w14:textId="77777777" w:rsidTr="00042E0B">
        <w:trPr>
          <w:trHeight w:val="546"/>
        </w:trPr>
        <w:tc>
          <w:tcPr>
            <w:tcW w:w="571" w:type="dxa"/>
          </w:tcPr>
          <w:p w14:paraId="6D4B8C7E" w14:textId="77777777" w:rsidR="00775DFE" w:rsidRPr="00042E0B" w:rsidRDefault="00775DFE" w:rsidP="00042E0B">
            <w:pPr>
              <w:pStyle w:val="TableParagraph"/>
              <w:ind w:left="0"/>
              <w:jc w:val="center"/>
              <w:rPr>
                <w:b/>
                <w:sz w:val="24"/>
                <w:szCs w:val="24"/>
              </w:rPr>
            </w:pPr>
          </w:p>
        </w:tc>
        <w:tc>
          <w:tcPr>
            <w:tcW w:w="4508" w:type="dxa"/>
          </w:tcPr>
          <w:p w14:paraId="0659A481" w14:textId="77777777" w:rsidR="00775DFE" w:rsidRPr="00042E0B" w:rsidRDefault="00527E37" w:rsidP="00042E0B">
            <w:pPr>
              <w:pStyle w:val="TableParagraph"/>
              <w:ind w:left="105" w:right="151"/>
              <w:jc w:val="center"/>
              <w:rPr>
                <w:sz w:val="24"/>
                <w:szCs w:val="24"/>
              </w:rPr>
            </w:pPr>
            <w:r w:rsidRPr="00042E0B">
              <w:rPr>
                <w:sz w:val="24"/>
                <w:szCs w:val="24"/>
              </w:rPr>
              <w:t>3D Skeneris</w:t>
            </w:r>
          </w:p>
        </w:tc>
        <w:tc>
          <w:tcPr>
            <w:tcW w:w="3171" w:type="dxa"/>
            <w:gridSpan w:val="2"/>
          </w:tcPr>
          <w:p w14:paraId="38089D8A" w14:textId="77777777" w:rsidR="00775DFE" w:rsidRPr="00042E0B" w:rsidRDefault="00527E37" w:rsidP="00042E0B">
            <w:pPr>
              <w:pStyle w:val="TableParagraph"/>
              <w:spacing w:line="265" w:lineRule="exact"/>
              <w:jc w:val="center"/>
              <w:rPr>
                <w:sz w:val="24"/>
                <w:szCs w:val="24"/>
              </w:rPr>
            </w:pPr>
            <w:r w:rsidRPr="00042E0B">
              <w:rPr>
                <w:sz w:val="24"/>
                <w:szCs w:val="24"/>
              </w:rPr>
              <w:t>MB „Dentesa“</w:t>
            </w:r>
          </w:p>
        </w:tc>
        <w:tc>
          <w:tcPr>
            <w:tcW w:w="1498" w:type="dxa"/>
          </w:tcPr>
          <w:p w14:paraId="3D908535" w14:textId="77777777" w:rsidR="00775DFE" w:rsidRPr="00042E0B" w:rsidRDefault="00527E37" w:rsidP="00042E0B">
            <w:pPr>
              <w:pStyle w:val="TableParagraph"/>
              <w:spacing w:line="199" w:lineRule="exact"/>
              <w:jc w:val="center"/>
              <w:rPr>
                <w:b/>
                <w:sz w:val="24"/>
                <w:szCs w:val="24"/>
              </w:rPr>
            </w:pPr>
            <w:r w:rsidRPr="00042E0B">
              <w:rPr>
                <w:b/>
                <w:sz w:val="24"/>
                <w:szCs w:val="24"/>
              </w:rPr>
              <w:t>1800,00</w:t>
            </w:r>
          </w:p>
        </w:tc>
      </w:tr>
      <w:tr w:rsidR="00775DFE" w:rsidRPr="00042E0B" w14:paraId="665EA863" w14:textId="77777777" w:rsidTr="00042E0B">
        <w:trPr>
          <w:trHeight w:val="546"/>
        </w:trPr>
        <w:tc>
          <w:tcPr>
            <w:tcW w:w="571" w:type="dxa"/>
          </w:tcPr>
          <w:p w14:paraId="4CF6448B" w14:textId="77777777" w:rsidR="00775DFE" w:rsidRPr="00042E0B" w:rsidRDefault="00775DFE" w:rsidP="00042E0B">
            <w:pPr>
              <w:pStyle w:val="TableParagraph"/>
              <w:ind w:left="0"/>
              <w:jc w:val="center"/>
              <w:rPr>
                <w:b/>
                <w:sz w:val="24"/>
                <w:szCs w:val="24"/>
              </w:rPr>
            </w:pPr>
          </w:p>
        </w:tc>
        <w:tc>
          <w:tcPr>
            <w:tcW w:w="4508" w:type="dxa"/>
          </w:tcPr>
          <w:p w14:paraId="1EB068A2" w14:textId="77777777" w:rsidR="00775DFE" w:rsidRPr="00042E0B" w:rsidRDefault="00CE2EDD" w:rsidP="00042E0B">
            <w:pPr>
              <w:pStyle w:val="TableParagraph"/>
              <w:spacing w:line="220" w:lineRule="exact"/>
              <w:ind w:left="105"/>
              <w:jc w:val="center"/>
              <w:rPr>
                <w:sz w:val="24"/>
                <w:szCs w:val="24"/>
              </w:rPr>
            </w:pPr>
            <w:r w:rsidRPr="00042E0B">
              <w:rPr>
                <w:sz w:val="24"/>
                <w:szCs w:val="24"/>
              </w:rPr>
              <w:t>Krautuvo įsigijimas</w:t>
            </w:r>
          </w:p>
        </w:tc>
        <w:tc>
          <w:tcPr>
            <w:tcW w:w="3171" w:type="dxa"/>
            <w:gridSpan w:val="2"/>
          </w:tcPr>
          <w:p w14:paraId="70AAC40C" w14:textId="2E4D056C" w:rsidR="00775DFE" w:rsidRPr="00042E0B" w:rsidRDefault="00CE2EDD" w:rsidP="00042E0B">
            <w:pPr>
              <w:pStyle w:val="TableParagraph"/>
              <w:spacing w:line="265" w:lineRule="exact"/>
              <w:jc w:val="center"/>
              <w:rPr>
                <w:sz w:val="24"/>
                <w:szCs w:val="24"/>
              </w:rPr>
            </w:pPr>
            <w:r w:rsidRPr="00042E0B">
              <w:rPr>
                <w:sz w:val="24"/>
                <w:szCs w:val="24"/>
              </w:rPr>
              <w:t>UAB „</w:t>
            </w:r>
            <w:proofErr w:type="spellStart"/>
            <w:r w:rsidRPr="00042E0B">
              <w:rPr>
                <w:sz w:val="24"/>
                <w:szCs w:val="24"/>
              </w:rPr>
              <w:t>Bajorkasis</w:t>
            </w:r>
            <w:proofErr w:type="spellEnd"/>
            <w:r w:rsidRPr="00042E0B">
              <w:rPr>
                <w:sz w:val="24"/>
                <w:szCs w:val="24"/>
              </w:rPr>
              <w:t>“</w:t>
            </w:r>
          </w:p>
        </w:tc>
        <w:tc>
          <w:tcPr>
            <w:tcW w:w="1498" w:type="dxa"/>
          </w:tcPr>
          <w:p w14:paraId="622FFF36" w14:textId="77777777" w:rsidR="00775DFE" w:rsidRPr="00042E0B" w:rsidRDefault="00CE2EDD" w:rsidP="00042E0B">
            <w:pPr>
              <w:pStyle w:val="TableParagraph"/>
              <w:spacing w:line="199" w:lineRule="exact"/>
              <w:jc w:val="center"/>
              <w:rPr>
                <w:b/>
                <w:sz w:val="24"/>
                <w:szCs w:val="24"/>
              </w:rPr>
            </w:pPr>
            <w:r w:rsidRPr="00042E0B">
              <w:rPr>
                <w:b/>
                <w:sz w:val="24"/>
                <w:szCs w:val="24"/>
              </w:rPr>
              <w:t>1800,00</w:t>
            </w:r>
          </w:p>
        </w:tc>
      </w:tr>
      <w:tr w:rsidR="00775DFE" w:rsidRPr="00042E0B" w14:paraId="6EB8D682" w14:textId="77777777" w:rsidTr="00042E0B">
        <w:trPr>
          <w:trHeight w:val="546"/>
        </w:trPr>
        <w:tc>
          <w:tcPr>
            <w:tcW w:w="571" w:type="dxa"/>
          </w:tcPr>
          <w:p w14:paraId="586EBBC6" w14:textId="77777777" w:rsidR="00775DFE" w:rsidRPr="00042E0B" w:rsidRDefault="00775DFE" w:rsidP="00042E0B">
            <w:pPr>
              <w:pStyle w:val="TableParagraph"/>
              <w:ind w:left="0"/>
              <w:jc w:val="center"/>
              <w:rPr>
                <w:b/>
                <w:sz w:val="24"/>
                <w:szCs w:val="24"/>
              </w:rPr>
            </w:pPr>
          </w:p>
        </w:tc>
        <w:tc>
          <w:tcPr>
            <w:tcW w:w="4508" w:type="dxa"/>
          </w:tcPr>
          <w:p w14:paraId="2B2684A8" w14:textId="77777777" w:rsidR="00775DFE" w:rsidRPr="00042E0B" w:rsidRDefault="00CE2EDD" w:rsidP="00042E0B">
            <w:pPr>
              <w:pStyle w:val="TableParagraph"/>
              <w:ind w:left="105"/>
              <w:jc w:val="center"/>
              <w:rPr>
                <w:sz w:val="24"/>
                <w:szCs w:val="24"/>
              </w:rPr>
            </w:pPr>
            <w:r w:rsidRPr="00042E0B">
              <w:rPr>
                <w:sz w:val="24"/>
                <w:szCs w:val="24"/>
              </w:rPr>
              <w:t>Krosnis su priedais įsigijimas</w:t>
            </w:r>
          </w:p>
        </w:tc>
        <w:tc>
          <w:tcPr>
            <w:tcW w:w="3171" w:type="dxa"/>
            <w:gridSpan w:val="2"/>
          </w:tcPr>
          <w:p w14:paraId="7FBBDFD1" w14:textId="77777777" w:rsidR="00775DFE" w:rsidRPr="00042E0B" w:rsidRDefault="00CE2EDD" w:rsidP="00042E0B">
            <w:pPr>
              <w:pStyle w:val="TableParagraph"/>
              <w:spacing w:line="265" w:lineRule="exact"/>
              <w:jc w:val="center"/>
              <w:rPr>
                <w:sz w:val="24"/>
                <w:szCs w:val="24"/>
              </w:rPr>
            </w:pPr>
            <w:r w:rsidRPr="00042E0B">
              <w:rPr>
                <w:sz w:val="24"/>
                <w:szCs w:val="24"/>
              </w:rPr>
              <w:t>UAB „Artėjus“</w:t>
            </w:r>
          </w:p>
        </w:tc>
        <w:tc>
          <w:tcPr>
            <w:tcW w:w="1498" w:type="dxa"/>
          </w:tcPr>
          <w:p w14:paraId="65865D5E" w14:textId="77777777" w:rsidR="00775DFE" w:rsidRPr="00042E0B" w:rsidRDefault="00CE2EDD" w:rsidP="00042E0B">
            <w:pPr>
              <w:pStyle w:val="TableParagraph"/>
              <w:spacing w:line="199" w:lineRule="exact"/>
              <w:jc w:val="center"/>
              <w:rPr>
                <w:b/>
                <w:sz w:val="24"/>
                <w:szCs w:val="24"/>
              </w:rPr>
            </w:pPr>
            <w:r w:rsidRPr="00042E0B">
              <w:rPr>
                <w:b/>
                <w:sz w:val="24"/>
                <w:szCs w:val="24"/>
              </w:rPr>
              <w:t>1800,00</w:t>
            </w:r>
          </w:p>
        </w:tc>
      </w:tr>
      <w:tr w:rsidR="00775DFE" w:rsidRPr="00042E0B" w14:paraId="6C91FC5D" w14:textId="77777777" w:rsidTr="00042E0B">
        <w:trPr>
          <w:trHeight w:val="546"/>
        </w:trPr>
        <w:tc>
          <w:tcPr>
            <w:tcW w:w="571" w:type="dxa"/>
          </w:tcPr>
          <w:p w14:paraId="440A20A1" w14:textId="77777777" w:rsidR="00775DFE" w:rsidRPr="00042E0B" w:rsidRDefault="00775DFE" w:rsidP="00042E0B">
            <w:pPr>
              <w:pStyle w:val="TableParagraph"/>
              <w:ind w:left="0"/>
              <w:jc w:val="center"/>
              <w:rPr>
                <w:b/>
                <w:sz w:val="24"/>
                <w:szCs w:val="24"/>
              </w:rPr>
            </w:pPr>
          </w:p>
        </w:tc>
        <w:tc>
          <w:tcPr>
            <w:tcW w:w="4508" w:type="dxa"/>
          </w:tcPr>
          <w:p w14:paraId="53928D70" w14:textId="77777777" w:rsidR="00775DFE" w:rsidRPr="00042E0B" w:rsidRDefault="00CE2EDD" w:rsidP="00042E0B">
            <w:pPr>
              <w:pStyle w:val="TableParagraph"/>
              <w:spacing w:line="237" w:lineRule="auto"/>
              <w:ind w:left="105"/>
              <w:jc w:val="center"/>
              <w:rPr>
                <w:sz w:val="24"/>
                <w:szCs w:val="24"/>
              </w:rPr>
            </w:pPr>
            <w:r w:rsidRPr="00042E0B">
              <w:rPr>
                <w:sz w:val="24"/>
                <w:szCs w:val="24"/>
              </w:rPr>
              <w:t>Vilkiko įsigijimas</w:t>
            </w:r>
          </w:p>
        </w:tc>
        <w:tc>
          <w:tcPr>
            <w:tcW w:w="3171" w:type="dxa"/>
            <w:gridSpan w:val="2"/>
          </w:tcPr>
          <w:p w14:paraId="3848F06F" w14:textId="77777777" w:rsidR="00775DFE" w:rsidRPr="00042E0B" w:rsidRDefault="00CE2EDD" w:rsidP="00042E0B">
            <w:pPr>
              <w:pStyle w:val="TableParagraph"/>
              <w:spacing w:line="222" w:lineRule="exact"/>
              <w:jc w:val="center"/>
              <w:rPr>
                <w:sz w:val="24"/>
                <w:szCs w:val="24"/>
              </w:rPr>
            </w:pPr>
            <w:r w:rsidRPr="00042E0B">
              <w:rPr>
                <w:sz w:val="24"/>
                <w:szCs w:val="24"/>
              </w:rPr>
              <w:t>MB „Ramuma“</w:t>
            </w:r>
          </w:p>
        </w:tc>
        <w:tc>
          <w:tcPr>
            <w:tcW w:w="1498" w:type="dxa"/>
          </w:tcPr>
          <w:p w14:paraId="613C97A2" w14:textId="77777777" w:rsidR="00775DFE" w:rsidRPr="00042E0B" w:rsidRDefault="00CE2EDD" w:rsidP="00042E0B">
            <w:pPr>
              <w:pStyle w:val="TableParagraph"/>
              <w:spacing w:line="201" w:lineRule="exact"/>
              <w:jc w:val="center"/>
              <w:rPr>
                <w:b/>
                <w:sz w:val="24"/>
                <w:szCs w:val="24"/>
              </w:rPr>
            </w:pPr>
            <w:r w:rsidRPr="00042E0B">
              <w:rPr>
                <w:b/>
                <w:sz w:val="24"/>
                <w:szCs w:val="24"/>
              </w:rPr>
              <w:t>2076,90</w:t>
            </w:r>
          </w:p>
        </w:tc>
      </w:tr>
      <w:tr w:rsidR="00775DFE" w:rsidRPr="00042E0B" w14:paraId="27905DF9" w14:textId="77777777" w:rsidTr="00042E0B">
        <w:trPr>
          <w:trHeight w:val="549"/>
        </w:trPr>
        <w:tc>
          <w:tcPr>
            <w:tcW w:w="571" w:type="dxa"/>
          </w:tcPr>
          <w:p w14:paraId="378B65CF" w14:textId="77777777" w:rsidR="00775DFE" w:rsidRPr="00042E0B" w:rsidRDefault="00775DFE" w:rsidP="00042E0B">
            <w:pPr>
              <w:pStyle w:val="TableParagraph"/>
              <w:ind w:left="0"/>
              <w:jc w:val="center"/>
              <w:rPr>
                <w:b/>
                <w:sz w:val="24"/>
                <w:szCs w:val="24"/>
              </w:rPr>
            </w:pPr>
          </w:p>
        </w:tc>
        <w:tc>
          <w:tcPr>
            <w:tcW w:w="4508" w:type="dxa"/>
          </w:tcPr>
          <w:p w14:paraId="79CD90EF" w14:textId="77777777" w:rsidR="00775DFE" w:rsidRPr="00042E0B" w:rsidRDefault="00CE2EDD" w:rsidP="00042E0B">
            <w:pPr>
              <w:pStyle w:val="TableParagraph"/>
              <w:spacing w:line="223" w:lineRule="exact"/>
              <w:ind w:left="105"/>
              <w:jc w:val="center"/>
              <w:rPr>
                <w:sz w:val="24"/>
                <w:szCs w:val="24"/>
              </w:rPr>
            </w:pPr>
            <w:r w:rsidRPr="00042E0B">
              <w:rPr>
                <w:sz w:val="24"/>
                <w:szCs w:val="24"/>
              </w:rPr>
              <w:t>Kompiuterio įsigijimas</w:t>
            </w:r>
          </w:p>
        </w:tc>
        <w:tc>
          <w:tcPr>
            <w:tcW w:w="3171" w:type="dxa"/>
            <w:gridSpan w:val="2"/>
          </w:tcPr>
          <w:p w14:paraId="5E3E1FC0" w14:textId="77777777" w:rsidR="00775DFE" w:rsidRPr="00042E0B" w:rsidRDefault="00CE2EDD" w:rsidP="00042E0B">
            <w:pPr>
              <w:pStyle w:val="TableParagraph"/>
              <w:spacing w:line="223" w:lineRule="exact"/>
              <w:jc w:val="center"/>
              <w:rPr>
                <w:sz w:val="24"/>
                <w:szCs w:val="24"/>
              </w:rPr>
            </w:pPr>
            <w:r w:rsidRPr="00042E0B">
              <w:rPr>
                <w:sz w:val="24"/>
                <w:szCs w:val="24"/>
              </w:rPr>
              <w:t>MB „</w:t>
            </w:r>
            <w:proofErr w:type="spellStart"/>
            <w:r w:rsidRPr="00042E0B">
              <w:rPr>
                <w:sz w:val="24"/>
                <w:szCs w:val="24"/>
              </w:rPr>
              <w:t>Vaitėras</w:t>
            </w:r>
            <w:proofErr w:type="spellEnd"/>
            <w:r w:rsidRPr="00042E0B">
              <w:rPr>
                <w:sz w:val="24"/>
                <w:szCs w:val="24"/>
              </w:rPr>
              <w:t>“</w:t>
            </w:r>
          </w:p>
        </w:tc>
        <w:tc>
          <w:tcPr>
            <w:tcW w:w="1498" w:type="dxa"/>
          </w:tcPr>
          <w:p w14:paraId="1054FD91" w14:textId="77777777" w:rsidR="00775DFE" w:rsidRPr="00042E0B" w:rsidRDefault="00CE2EDD" w:rsidP="00042E0B">
            <w:pPr>
              <w:pStyle w:val="TableParagraph"/>
              <w:spacing w:line="202" w:lineRule="exact"/>
              <w:jc w:val="center"/>
              <w:rPr>
                <w:b/>
                <w:sz w:val="24"/>
                <w:szCs w:val="24"/>
              </w:rPr>
            </w:pPr>
            <w:r w:rsidRPr="00042E0B">
              <w:rPr>
                <w:b/>
                <w:sz w:val="24"/>
                <w:szCs w:val="24"/>
              </w:rPr>
              <w:t>283,00</w:t>
            </w:r>
          </w:p>
        </w:tc>
      </w:tr>
      <w:tr w:rsidR="00775DFE" w:rsidRPr="00042E0B" w14:paraId="5DDBF077" w14:textId="77777777" w:rsidTr="00042E0B">
        <w:trPr>
          <w:trHeight w:val="546"/>
        </w:trPr>
        <w:tc>
          <w:tcPr>
            <w:tcW w:w="571" w:type="dxa"/>
          </w:tcPr>
          <w:p w14:paraId="6871D912" w14:textId="77777777" w:rsidR="00775DFE" w:rsidRPr="00042E0B" w:rsidRDefault="00775DFE" w:rsidP="00042E0B">
            <w:pPr>
              <w:pStyle w:val="TableParagraph"/>
              <w:ind w:left="0"/>
              <w:jc w:val="center"/>
              <w:rPr>
                <w:b/>
                <w:sz w:val="24"/>
                <w:szCs w:val="24"/>
              </w:rPr>
            </w:pPr>
          </w:p>
        </w:tc>
        <w:tc>
          <w:tcPr>
            <w:tcW w:w="4508" w:type="dxa"/>
          </w:tcPr>
          <w:p w14:paraId="72A1698B" w14:textId="77777777" w:rsidR="00775DFE" w:rsidRPr="00042E0B" w:rsidRDefault="00CE2EDD" w:rsidP="00042E0B">
            <w:pPr>
              <w:pStyle w:val="TableParagraph"/>
              <w:spacing w:line="220" w:lineRule="exact"/>
              <w:ind w:left="105"/>
              <w:jc w:val="center"/>
              <w:rPr>
                <w:sz w:val="24"/>
                <w:szCs w:val="24"/>
              </w:rPr>
            </w:pPr>
            <w:r w:rsidRPr="00042E0B">
              <w:rPr>
                <w:sz w:val="24"/>
                <w:szCs w:val="24"/>
              </w:rPr>
              <w:t>Puspriekabių įsigijimas</w:t>
            </w:r>
          </w:p>
        </w:tc>
        <w:tc>
          <w:tcPr>
            <w:tcW w:w="3171" w:type="dxa"/>
            <w:gridSpan w:val="2"/>
          </w:tcPr>
          <w:p w14:paraId="355AE9D1" w14:textId="77777777" w:rsidR="00775DFE" w:rsidRPr="00042E0B" w:rsidRDefault="00522682" w:rsidP="00042E0B">
            <w:pPr>
              <w:pStyle w:val="TableParagraph"/>
              <w:spacing w:line="220" w:lineRule="exact"/>
              <w:jc w:val="center"/>
              <w:rPr>
                <w:sz w:val="24"/>
                <w:szCs w:val="24"/>
              </w:rPr>
            </w:pPr>
            <w:r w:rsidRPr="00042E0B">
              <w:rPr>
                <w:sz w:val="24"/>
                <w:szCs w:val="24"/>
              </w:rPr>
              <w:t>UAB „</w:t>
            </w:r>
            <w:proofErr w:type="spellStart"/>
            <w:r w:rsidRPr="00042E0B">
              <w:rPr>
                <w:sz w:val="24"/>
                <w:szCs w:val="24"/>
              </w:rPr>
              <w:t>Vikajaus</w:t>
            </w:r>
            <w:proofErr w:type="spellEnd"/>
            <w:r w:rsidRPr="00042E0B">
              <w:rPr>
                <w:sz w:val="24"/>
                <w:szCs w:val="24"/>
              </w:rPr>
              <w:t xml:space="preserve"> Statyba“</w:t>
            </w:r>
          </w:p>
        </w:tc>
        <w:tc>
          <w:tcPr>
            <w:tcW w:w="1498" w:type="dxa"/>
          </w:tcPr>
          <w:p w14:paraId="7BC8B530" w14:textId="77777777" w:rsidR="00775DFE" w:rsidRPr="00042E0B" w:rsidRDefault="00522682" w:rsidP="00042E0B">
            <w:pPr>
              <w:pStyle w:val="TableParagraph"/>
              <w:spacing w:line="199" w:lineRule="exact"/>
              <w:jc w:val="center"/>
              <w:rPr>
                <w:b/>
                <w:sz w:val="24"/>
                <w:szCs w:val="24"/>
              </w:rPr>
            </w:pPr>
            <w:r w:rsidRPr="00042E0B">
              <w:rPr>
                <w:b/>
                <w:sz w:val="24"/>
                <w:szCs w:val="24"/>
              </w:rPr>
              <w:t>1366,71</w:t>
            </w:r>
          </w:p>
        </w:tc>
      </w:tr>
      <w:tr w:rsidR="00775DFE" w:rsidRPr="00042E0B" w14:paraId="31502149" w14:textId="77777777" w:rsidTr="00042E0B">
        <w:trPr>
          <w:trHeight w:val="546"/>
        </w:trPr>
        <w:tc>
          <w:tcPr>
            <w:tcW w:w="571" w:type="dxa"/>
          </w:tcPr>
          <w:p w14:paraId="59A4F326" w14:textId="77777777" w:rsidR="00775DFE" w:rsidRPr="00042E0B" w:rsidRDefault="00775DFE" w:rsidP="00042E0B">
            <w:pPr>
              <w:pStyle w:val="TableParagraph"/>
              <w:ind w:left="0"/>
              <w:jc w:val="center"/>
              <w:rPr>
                <w:b/>
                <w:sz w:val="24"/>
                <w:szCs w:val="24"/>
              </w:rPr>
            </w:pPr>
          </w:p>
        </w:tc>
        <w:tc>
          <w:tcPr>
            <w:tcW w:w="4508" w:type="dxa"/>
          </w:tcPr>
          <w:p w14:paraId="2810E48E" w14:textId="77777777" w:rsidR="00775DFE" w:rsidRPr="00042E0B" w:rsidRDefault="00522682" w:rsidP="00042E0B">
            <w:pPr>
              <w:pStyle w:val="TableParagraph"/>
              <w:spacing w:line="220" w:lineRule="exact"/>
              <w:ind w:left="105"/>
              <w:jc w:val="center"/>
              <w:rPr>
                <w:sz w:val="24"/>
                <w:szCs w:val="24"/>
              </w:rPr>
            </w:pPr>
            <w:proofErr w:type="spellStart"/>
            <w:r w:rsidRPr="00042E0B">
              <w:rPr>
                <w:sz w:val="24"/>
                <w:szCs w:val="24"/>
              </w:rPr>
              <w:t>Kosmetologinio</w:t>
            </w:r>
            <w:proofErr w:type="spellEnd"/>
            <w:r w:rsidRPr="00042E0B">
              <w:rPr>
                <w:sz w:val="24"/>
                <w:szCs w:val="24"/>
              </w:rPr>
              <w:t xml:space="preserve"> stalo įsigijimas</w:t>
            </w:r>
          </w:p>
        </w:tc>
        <w:tc>
          <w:tcPr>
            <w:tcW w:w="3171" w:type="dxa"/>
            <w:gridSpan w:val="2"/>
          </w:tcPr>
          <w:p w14:paraId="2B1CD6B5" w14:textId="77777777" w:rsidR="00775DFE" w:rsidRPr="00042E0B" w:rsidRDefault="00522682" w:rsidP="00042E0B">
            <w:pPr>
              <w:pStyle w:val="TableParagraph"/>
              <w:spacing w:line="220" w:lineRule="exact"/>
              <w:jc w:val="center"/>
              <w:rPr>
                <w:sz w:val="24"/>
                <w:szCs w:val="24"/>
              </w:rPr>
            </w:pPr>
            <w:r w:rsidRPr="00042E0B">
              <w:rPr>
                <w:sz w:val="24"/>
                <w:szCs w:val="24"/>
              </w:rPr>
              <w:t>UAB „Aplinkos broliai“</w:t>
            </w:r>
          </w:p>
        </w:tc>
        <w:tc>
          <w:tcPr>
            <w:tcW w:w="1498" w:type="dxa"/>
          </w:tcPr>
          <w:p w14:paraId="0C659D4C" w14:textId="77777777" w:rsidR="00775DFE" w:rsidRPr="00042E0B" w:rsidRDefault="00522682" w:rsidP="00042E0B">
            <w:pPr>
              <w:pStyle w:val="TableParagraph"/>
              <w:spacing w:line="199" w:lineRule="exact"/>
              <w:jc w:val="center"/>
              <w:rPr>
                <w:b/>
                <w:sz w:val="24"/>
                <w:szCs w:val="24"/>
              </w:rPr>
            </w:pPr>
            <w:r w:rsidRPr="00042E0B">
              <w:rPr>
                <w:b/>
                <w:sz w:val="24"/>
                <w:szCs w:val="24"/>
              </w:rPr>
              <w:t>497,35</w:t>
            </w:r>
          </w:p>
        </w:tc>
      </w:tr>
      <w:tr w:rsidR="00775DFE" w:rsidRPr="00042E0B" w14:paraId="4771FFE0" w14:textId="77777777" w:rsidTr="00042E0B">
        <w:trPr>
          <w:trHeight w:val="546"/>
        </w:trPr>
        <w:tc>
          <w:tcPr>
            <w:tcW w:w="571" w:type="dxa"/>
          </w:tcPr>
          <w:p w14:paraId="6A19BB98" w14:textId="77777777" w:rsidR="00775DFE" w:rsidRPr="00042E0B" w:rsidRDefault="00775DFE" w:rsidP="00042E0B">
            <w:pPr>
              <w:pStyle w:val="TableParagraph"/>
              <w:ind w:left="0"/>
              <w:jc w:val="center"/>
              <w:rPr>
                <w:b/>
                <w:sz w:val="24"/>
                <w:szCs w:val="24"/>
              </w:rPr>
            </w:pPr>
          </w:p>
        </w:tc>
        <w:tc>
          <w:tcPr>
            <w:tcW w:w="4508" w:type="dxa"/>
          </w:tcPr>
          <w:p w14:paraId="783E9A65" w14:textId="77777777" w:rsidR="00775DFE" w:rsidRPr="00042E0B" w:rsidRDefault="00522682" w:rsidP="00042E0B">
            <w:pPr>
              <w:pStyle w:val="TableParagraph"/>
              <w:spacing w:line="220" w:lineRule="exact"/>
              <w:ind w:left="105"/>
              <w:jc w:val="center"/>
              <w:rPr>
                <w:sz w:val="24"/>
                <w:szCs w:val="24"/>
              </w:rPr>
            </w:pPr>
            <w:r w:rsidRPr="00042E0B">
              <w:rPr>
                <w:sz w:val="24"/>
                <w:szCs w:val="24"/>
              </w:rPr>
              <w:t xml:space="preserve">Poliravimo staklių, dviejų kolonų keltuvo, ratų balansavimo staklių, išviršinio </w:t>
            </w:r>
            <w:proofErr w:type="spellStart"/>
            <w:r w:rsidRPr="00042E0B">
              <w:rPr>
                <w:sz w:val="24"/>
                <w:szCs w:val="24"/>
              </w:rPr>
              <w:t>žirklinio</w:t>
            </w:r>
            <w:proofErr w:type="spellEnd"/>
            <w:r w:rsidRPr="00042E0B">
              <w:rPr>
                <w:sz w:val="24"/>
                <w:szCs w:val="24"/>
              </w:rPr>
              <w:t xml:space="preserve"> keltuvo įsigijimas</w:t>
            </w:r>
          </w:p>
        </w:tc>
        <w:tc>
          <w:tcPr>
            <w:tcW w:w="3171" w:type="dxa"/>
            <w:gridSpan w:val="2"/>
          </w:tcPr>
          <w:p w14:paraId="14B60F47" w14:textId="77777777" w:rsidR="00775DFE" w:rsidRPr="00042E0B" w:rsidRDefault="00522682" w:rsidP="00042E0B">
            <w:pPr>
              <w:pStyle w:val="TableParagraph"/>
              <w:spacing w:line="220" w:lineRule="exact"/>
              <w:jc w:val="center"/>
              <w:rPr>
                <w:sz w:val="24"/>
                <w:szCs w:val="24"/>
              </w:rPr>
            </w:pPr>
            <w:r w:rsidRPr="00042E0B">
              <w:rPr>
                <w:sz w:val="24"/>
                <w:szCs w:val="24"/>
              </w:rPr>
              <w:t>UAB „Trečias brolis“</w:t>
            </w:r>
          </w:p>
        </w:tc>
        <w:tc>
          <w:tcPr>
            <w:tcW w:w="1498" w:type="dxa"/>
          </w:tcPr>
          <w:p w14:paraId="2774D091" w14:textId="77777777" w:rsidR="00775DFE" w:rsidRPr="00042E0B" w:rsidRDefault="00522682" w:rsidP="00042E0B">
            <w:pPr>
              <w:pStyle w:val="TableParagraph"/>
              <w:spacing w:line="199" w:lineRule="exact"/>
              <w:jc w:val="center"/>
              <w:rPr>
                <w:b/>
                <w:sz w:val="24"/>
                <w:szCs w:val="24"/>
              </w:rPr>
            </w:pPr>
            <w:r w:rsidRPr="00042E0B">
              <w:rPr>
                <w:b/>
                <w:sz w:val="24"/>
                <w:szCs w:val="24"/>
              </w:rPr>
              <w:t>2100,00</w:t>
            </w:r>
          </w:p>
        </w:tc>
      </w:tr>
      <w:tr w:rsidR="00775DFE" w:rsidRPr="00042E0B" w14:paraId="5F3AE5F5" w14:textId="77777777" w:rsidTr="00042E0B">
        <w:trPr>
          <w:trHeight w:val="546"/>
        </w:trPr>
        <w:tc>
          <w:tcPr>
            <w:tcW w:w="571" w:type="dxa"/>
          </w:tcPr>
          <w:p w14:paraId="7B720CDD" w14:textId="77777777" w:rsidR="00775DFE" w:rsidRPr="00042E0B" w:rsidRDefault="00775DFE" w:rsidP="00042E0B">
            <w:pPr>
              <w:pStyle w:val="TableParagraph"/>
              <w:ind w:left="0"/>
              <w:jc w:val="center"/>
              <w:rPr>
                <w:b/>
                <w:sz w:val="24"/>
                <w:szCs w:val="24"/>
              </w:rPr>
            </w:pPr>
          </w:p>
        </w:tc>
        <w:tc>
          <w:tcPr>
            <w:tcW w:w="4508" w:type="dxa"/>
          </w:tcPr>
          <w:p w14:paraId="616467FA" w14:textId="77777777" w:rsidR="00775DFE" w:rsidRPr="00042E0B" w:rsidRDefault="00522682" w:rsidP="00042E0B">
            <w:pPr>
              <w:pStyle w:val="TableParagraph"/>
              <w:spacing w:line="220" w:lineRule="exact"/>
              <w:ind w:left="105"/>
              <w:jc w:val="center"/>
              <w:rPr>
                <w:sz w:val="24"/>
                <w:szCs w:val="24"/>
              </w:rPr>
            </w:pPr>
            <w:r w:rsidRPr="00042E0B">
              <w:rPr>
                <w:sz w:val="24"/>
                <w:szCs w:val="24"/>
              </w:rPr>
              <w:t>Sunkvežimio įsigijimas</w:t>
            </w:r>
          </w:p>
        </w:tc>
        <w:tc>
          <w:tcPr>
            <w:tcW w:w="3171" w:type="dxa"/>
            <w:gridSpan w:val="2"/>
          </w:tcPr>
          <w:p w14:paraId="63F5DF06" w14:textId="77777777" w:rsidR="00775DFE" w:rsidRPr="00042E0B" w:rsidRDefault="00522682" w:rsidP="00042E0B">
            <w:pPr>
              <w:pStyle w:val="TableParagraph"/>
              <w:spacing w:line="220" w:lineRule="exact"/>
              <w:jc w:val="center"/>
              <w:rPr>
                <w:sz w:val="24"/>
                <w:szCs w:val="24"/>
              </w:rPr>
            </w:pPr>
            <w:r w:rsidRPr="00042E0B">
              <w:rPr>
                <w:sz w:val="24"/>
                <w:szCs w:val="24"/>
              </w:rPr>
              <w:t>UAB „</w:t>
            </w:r>
            <w:proofErr w:type="spellStart"/>
            <w:r w:rsidRPr="00042E0B">
              <w:rPr>
                <w:sz w:val="24"/>
                <w:szCs w:val="24"/>
              </w:rPr>
              <w:t>Rytkirta</w:t>
            </w:r>
            <w:proofErr w:type="spellEnd"/>
            <w:r w:rsidRPr="00042E0B">
              <w:rPr>
                <w:sz w:val="24"/>
                <w:szCs w:val="24"/>
              </w:rPr>
              <w:t>“</w:t>
            </w:r>
          </w:p>
        </w:tc>
        <w:tc>
          <w:tcPr>
            <w:tcW w:w="1498" w:type="dxa"/>
          </w:tcPr>
          <w:p w14:paraId="6A79D706" w14:textId="77777777" w:rsidR="00775DFE" w:rsidRPr="00042E0B" w:rsidRDefault="00522682" w:rsidP="00042E0B">
            <w:pPr>
              <w:pStyle w:val="TableParagraph"/>
              <w:spacing w:line="199" w:lineRule="exact"/>
              <w:jc w:val="center"/>
              <w:rPr>
                <w:b/>
                <w:sz w:val="24"/>
                <w:szCs w:val="24"/>
              </w:rPr>
            </w:pPr>
            <w:r w:rsidRPr="00042E0B">
              <w:rPr>
                <w:b/>
                <w:sz w:val="24"/>
                <w:szCs w:val="24"/>
              </w:rPr>
              <w:t>2100,00</w:t>
            </w:r>
          </w:p>
        </w:tc>
      </w:tr>
      <w:tr w:rsidR="00775DFE" w:rsidRPr="00042E0B" w14:paraId="1AB1D6BD" w14:textId="77777777" w:rsidTr="00042E0B">
        <w:trPr>
          <w:trHeight w:val="547"/>
        </w:trPr>
        <w:tc>
          <w:tcPr>
            <w:tcW w:w="571" w:type="dxa"/>
          </w:tcPr>
          <w:p w14:paraId="7194CD9B" w14:textId="77777777" w:rsidR="00775DFE" w:rsidRPr="00042E0B" w:rsidRDefault="00775DFE" w:rsidP="00042E0B">
            <w:pPr>
              <w:pStyle w:val="TableParagraph"/>
              <w:ind w:left="0"/>
              <w:jc w:val="center"/>
              <w:rPr>
                <w:b/>
                <w:sz w:val="24"/>
                <w:szCs w:val="24"/>
              </w:rPr>
            </w:pPr>
          </w:p>
        </w:tc>
        <w:tc>
          <w:tcPr>
            <w:tcW w:w="4508" w:type="dxa"/>
          </w:tcPr>
          <w:p w14:paraId="74A098D5" w14:textId="77777777" w:rsidR="00775DFE" w:rsidRPr="00042E0B" w:rsidRDefault="008A0AFD" w:rsidP="00042E0B">
            <w:pPr>
              <w:pStyle w:val="TableParagraph"/>
              <w:spacing w:line="220" w:lineRule="exact"/>
              <w:ind w:left="105"/>
              <w:jc w:val="center"/>
              <w:rPr>
                <w:sz w:val="24"/>
                <w:szCs w:val="24"/>
              </w:rPr>
            </w:pPr>
            <w:r w:rsidRPr="00042E0B">
              <w:rPr>
                <w:sz w:val="24"/>
                <w:szCs w:val="24"/>
              </w:rPr>
              <w:t>Diagnostinės įrangos su priedais įsigijimas</w:t>
            </w:r>
          </w:p>
        </w:tc>
        <w:tc>
          <w:tcPr>
            <w:tcW w:w="3171" w:type="dxa"/>
            <w:gridSpan w:val="2"/>
          </w:tcPr>
          <w:p w14:paraId="50142860" w14:textId="77777777" w:rsidR="00775DFE" w:rsidRPr="00042E0B" w:rsidRDefault="008A0AFD"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Riksus</w:t>
            </w:r>
            <w:proofErr w:type="spellEnd"/>
            <w:r w:rsidRPr="00042E0B">
              <w:rPr>
                <w:sz w:val="24"/>
                <w:szCs w:val="24"/>
              </w:rPr>
              <w:t>“</w:t>
            </w:r>
          </w:p>
        </w:tc>
        <w:tc>
          <w:tcPr>
            <w:tcW w:w="1498" w:type="dxa"/>
          </w:tcPr>
          <w:p w14:paraId="305DD49A" w14:textId="77777777" w:rsidR="00775DFE" w:rsidRPr="00042E0B" w:rsidRDefault="008A0AFD" w:rsidP="00042E0B">
            <w:pPr>
              <w:pStyle w:val="TableParagraph"/>
              <w:spacing w:line="199" w:lineRule="exact"/>
              <w:jc w:val="center"/>
              <w:rPr>
                <w:b/>
                <w:sz w:val="24"/>
                <w:szCs w:val="24"/>
              </w:rPr>
            </w:pPr>
            <w:r w:rsidRPr="00042E0B">
              <w:rPr>
                <w:b/>
                <w:sz w:val="24"/>
                <w:szCs w:val="24"/>
              </w:rPr>
              <w:t>660,00</w:t>
            </w:r>
          </w:p>
        </w:tc>
      </w:tr>
      <w:tr w:rsidR="00775DFE" w:rsidRPr="00042E0B" w14:paraId="0914EED0" w14:textId="77777777" w:rsidTr="00042E0B">
        <w:trPr>
          <w:trHeight w:val="546"/>
        </w:trPr>
        <w:tc>
          <w:tcPr>
            <w:tcW w:w="571" w:type="dxa"/>
          </w:tcPr>
          <w:p w14:paraId="3387CC61" w14:textId="77777777" w:rsidR="00775DFE" w:rsidRPr="00042E0B" w:rsidRDefault="00775DFE" w:rsidP="00042E0B">
            <w:pPr>
              <w:pStyle w:val="TableParagraph"/>
              <w:ind w:left="0"/>
              <w:jc w:val="center"/>
              <w:rPr>
                <w:b/>
                <w:sz w:val="24"/>
                <w:szCs w:val="24"/>
              </w:rPr>
            </w:pPr>
          </w:p>
        </w:tc>
        <w:tc>
          <w:tcPr>
            <w:tcW w:w="4508" w:type="dxa"/>
          </w:tcPr>
          <w:p w14:paraId="7BB87628" w14:textId="77777777" w:rsidR="00775DFE" w:rsidRPr="00042E0B" w:rsidRDefault="00E758CE" w:rsidP="00042E0B">
            <w:pPr>
              <w:pStyle w:val="TableParagraph"/>
              <w:spacing w:line="220" w:lineRule="exact"/>
              <w:ind w:left="105"/>
              <w:jc w:val="center"/>
              <w:rPr>
                <w:sz w:val="24"/>
                <w:szCs w:val="24"/>
              </w:rPr>
            </w:pPr>
            <w:r w:rsidRPr="00042E0B">
              <w:rPr>
                <w:sz w:val="24"/>
                <w:szCs w:val="24"/>
              </w:rPr>
              <w:t>Puspriekabės įsigijimas</w:t>
            </w:r>
          </w:p>
        </w:tc>
        <w:tc>
          <w:tcPr>
            <w:tcW w:w="3171" w:type="dxa"/>
            <w:gridSpan w:val="2"/>
          </w:tcPr>
          <w:p w14:paraId="6E99E353" w14:textId="5BD5DDE5" w:rsidR="00775DFE" w:rsidRPr="00042E0B" w:rsidRDefault="00E758CE" w:rsidP="00042E0B">
            <w:pPr>
              <w:pStyle w:val="TableParagraph"/>
              <w:spacing w:line="220" w:lineRule="exact"/>
              <w:ind w:left="0"/>
              <w:jc w:val="center"/>
              <w:rPr>
                <w:sz w:val="24"/>
                <w:szCs w:val="24"/>
              </w:rPr>
            </w:pPr>
            <w:r w:rsidRPr="00042E0B">
              <w:rPr>
                <w:sz w:val="24"/>
                <w:szCs w:val="24"/>
              </w:rPr>
              <w:t>UAB „</w:t>
            </w:r>
            <w:proofErr w:type="spellStart"/>
            <w:r w:rsidRPr="00042E0B">
              <w:rPr>
                <w:sz w:val="24"/>
                <w:szCs w:val="24"/>
              </w:rPr>
              <w:t>Transvertum</w:t>
            </w:r>
            <w:proofErr w:type="spellEnd"/>
            <w:r w:rsidRPr="00042E0B">
              <w:rPr>
                <w:sz w:val="24"/>
                <w:szCs w:val="24"/>
              </w:rPr>
              <w:t>“</w:t>
            </w:r>
          </w:p>
        </w:tc>
        <w:tc>
          <w:tcPr>
            <w:tcW w:w="1498" w:type="dxa"/>
          </w:tcPr>
          <w:p w14:paraId="20B2DEAA" w14:textId="77777777" w:rsidR="00775DFE" w:rsidRPr="00042E0B" w:rsidRDefault="00E758CE" w:rsidP="00042E0B">
            <w:pPr>
              <w:pStyle w:val="TableParagraph"/>
              <w:spacing w:line="199" w:lineRule="exact"/>
              <w:jc w:val="center"/>
              <w:rPr>
                <w:b/>
                <w:sz w:val="24"/>
                <w:szCs w:val="24"/>
              </w:rPr>
            </w:pPr>
            <w:r w:rsidRPr="00042E0B">
              <w:rPr>
                <w:b/>
                <w:sz w:val="24"/>
                <w:szCs w:val="24"/>
              </w:rPr>
              <w:t>2205,00</w:t>
            </w:r>
          </w:p>
        </w:tc>
      </w:tr>
      <w:tr w:rsidR="00775DFE" w:rsidRPr="00042E0B" w14:paraId="75FE3991" w14:textId="77777777" w:rsidTr="00042E0B">
        <w:trPr>
          <w:trHeight w:val="690"/>
        </w:trPr>
        <w:tc>
          <w:tcPr>
            <w:tcW w:w="571" w:type="dxa"/>
          </w:tcPr>
          <w:p w14:paraId="031A46E1" w14:textId="77777777" w:rsidR="00775DFE" w:rsidRPr="00042E0B" w:rsidRDefault="00775DFE" w:rsidP="00042E0B">
            <w:pPr>
              <w:pStyle w:val="TableParagraph"/>
              <w:ind w:left="0"/>
              <w:jc w:val="center"/>
              <w:rPr>
                <w:b/>
                <w:sz w:val="24"/>
                <w:szCs w:val="24"/>
              </w:rPr>
            </w:pPr>
          </w:p>
        </w:tc>
        <w:tc>
          <w:tcPr>
            <w:tcW w:w="4508" w:type="dxa"/>
          </w:tcPr>
          <w:p w14:paraId="221DEAC0" w14:textId="77777777" w:rsidR="00775DFE" w:rsidRPr="00042E0B" w:rsidRDefault="00E758CE" w:rsidP="00042E0B">
            <w:pPr>
              <w:pStyle w:val="TableParagraph"/>
              <w:spacing w:line="230" w:lineRule="atLeast"/>
              <w:ind w:left="105" w:right="151"/>
              <w:jc w:val="center"/>
              <w:rPr>
                <w:sz w:val="24"/>
                <w:szCs w:val="24"/>
              </w:rPr>
            </w:pPr>
            <w:r w:rsidRPr="00042E0B">
              <w:rPr>
                <w:sz w:val="24"/>
                <w:szCs w:val="24"/>
              </w:rPr>
              <w:t>Koncertinės garso sistemos ir jų priedų, DJ įrangos, kolonėlių ir priedų įsigijimas</w:t>
            </w:r>
          </w:p>
        </w:tc>
        <w:tc>
          <w:tcPr>
            <w:tcW w:w="3171" w:type="dxa"/>
            <w:gridSpan w:val="2"/>
          </w:tcPr>
          <w:p w14:paraId="70C38664" w14:textId="77777777" w:rsidR="00775DFE" w:rsidRPr="00042E0B" w:rsidRDefault="00E758CE" w:rsidP="00042E0B">
            <w:pPr>
              <w:pStyle w:val="TableParagraph"/>
              <w:spacing w:line="220" w:lineRule="exact"/>
              <w:jc w:val="center"/>
              <w:rPr>
                <w:sz w:val="24"/>
                <w:szCs w:val="24"/>
              </w:rPr>
            </w:pPr>
            <w:r w:rsidRPr="00042E0B">
              <w:rPr>
                <w:sz w:val="24"/>
                <w:szCs w:val="24"/>
              </w:rPr>
              <w:t>MB „Alchemikai“</w:t>
            </w:r>
          </w:p>
        </w:tc>
        <w:tc>
          <w:tcPr>
            <w:tcW w:w="1498" w:type="dxa"/>
          </w:tcPr>
          <w:p w14:paraId="1807957A" w14:textId="77777777" w:rsidR="00775DFE" w:rsidRPr="00042E0B" w:rsidRDefault="00E758CE" w:rsidP="00042E0B">
            <w:pPr>
              <w:pStyle w:val="TableParagraph"/>
              <w:spacing w:line="199" w:lineRule="exact"/>
              <w:jc w:val="center"/>
              <w:rPr>
                <w:b/>
                <w:sz w:val="24"/>
                <w:szCs w:val="24"/>
              </w:rPr>
            </w:pPr>
            <w:r w:rsidRPr="00042E0B">
              <w:rPr>
                <w:b/>
                <w:sz w:val="24"/>
                <w:szCs w:val="24"/>
              </w:rPr>
              <w:t>2030,00</w:t>
            </w:r>
          </w:p>
        </w:tc>
      </w:tr>
      <w:tr w:rsidR="00775DFE" w:rsidRPr="00042E0B" w14:paraId="356D2A16" w14:textId="77777777" w:rsidTr="00042E0B">
        <w:trPr>
          <w:trHeight w:val="688"/>
        </w:trPr>
        <w:tc>
          <w:tcPr>
            <w:tcW w:w="571" w:type="dxa"/>
          </w:tcPr>
          <w:p w14:paraId="34F35E1F" w14:textId="77777777" w:rsidR="00775DFE" w:rsidRPr="00042E0B" w:rsidRDefault="00775DFE" w:rsidP="00042E0B">
            <w:pPr>
              <w:pStyle w:val="TableParagraph"/>
              <w:ind w:left="0"/>
              <w:jc w:val="center"/>
              <w:rPr>
                <w:b/>
                <w:sz w:val="24"/>
                <w:szCs w:val="24"/>
              </w:rPr>
            </w:pPr>
          </w:p>
        </w:tc>
        <w:tc>
          <w:tcPr>
            <w:tcW w:w="4508" w:type="dxa"/>
          </w:tcPr>
          <w:p w14:paraId="776E9B35" w14:textId="36AE75FB" w:rsidR="00775DFE" w:rsidRPr="00042E0B" w:rsidRDefault="00E758CE" w:rsidP="00042E0B">
            <w:pPr>
              <w:pStyle w:val="TableParagraph"/>
              <w:spacing w:before="4" w:line="228" w:lineRule="exact"/>
              <w:ind w:left="105"/>
              <w:jc w:val="center"/>
              <w:rPr>
                <w:sz w:val="24"/>
                <w:szCs w:val="24"/>
              </w:rPr>
            </w:pPr>
            <w:proofErr w:type="spellStart"/>
            <w:r w:rsidRPr="00042E0B">
              <w:rPr>
                <w:sz w:val="24"/>
                <w:szCs w:val="24"/>
              </w:rPr>
              <w:t>Smėliavimo</w:t>
            </w:r>
            <w:proofErr w:type="spellEnd"/>
            <w:r w:rsidRPr="00042E0B">
              <w:rPr>
                <w:sz w:val="24"/>
                <w:szCs w:val="24"/>
              </w:rPr>
              <w:t xml:space="preserve"> aparato, </w:t>
            </w:r>
            <w:proofErr w:type="spellStart"/>
            <w:r w:rsidRPr="00042E0B">
              <w:rPr>
                <w:sz w:val="24"/>
                <w:szCs w:val="24"/>
              </w:rPr>
              <w:t>freoninio</w:t>
            </w:r>
            <w:proofErr w:type="spellEnd"/>
            <w:r w:rsidRPr="00042E0B">
              <w:rPr>
                <w:sz w:val="24"/>
                <w:szCs w:val="24"/>
              </w:rPr>
              <w:t xml:space="preserve"> </w:t>
            </w:r>
            <w:proofErr w:type="spellStart"/>
            <w:r w:rsidRPr="00042E0B">
              <w:rPr>
                <w:sz w:val="24"/>
                <w:szCs w:val="24"/>
              </w:rPr>
              <w:t>sausintuvo</w:t>
            </w:r>
            <w:proofErr w:type="spellEnd"/>
            <w:r w:rsidRPr="00042E0B">
              <w:rPr>
                <w:sz w:val="24"/>
                <w:szCs w:val="24"/>
              </w:rPr>
              <w:t>, ventiliatoriaus įsigijimas</w:t>
            </w:r>
          </w:p>
        </w:tc>
        <w:tc>
          <w:tcPr>
            <w:tcW w:w="3171" w:type="dxa"/>
            <w:gridSpan w:val="2"/>
          </w:tcPr>
          <w:p w14:paraId="69453930" w14:textId="77777777" w:rsidR="00775DFE" w:rsidRPr="00042E0B" w:rsidRDefault="00E758CE"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Metorolis</w:t>
            </w:r>
            <w:proofErr w:type="spellEnd"/>
            <w:r w:rsidRPr="00042E0B">
              <w:rPr>
                <w:sz w:val="24"/>
                <w:szCs w:val="24"/>
              </w:rPr>
              <w:t>“</w:t>
            </w:r>
          </w:p>
        </w:tc>
        <w:tc>
          <w:tcPr>
            <w:tcW w:w="1498" w:type="dxa"/>
          </w:tcPr>
          <w:p w14:paraId="1FAFC6DF" w14:textId="77777777" w:rsidR="00775DFE" w:rsidRPr="00042E0B" w:rsidRDefault="00E758CE" w:rsidP="00042E0B">
            <w:pPr>
              <w:pStyle w:val="TableParagraph"/>
              <w:spacing w:line="199" w:lineRule="exact"/>
              <w:jc w:val="center"/>
              <w:rPr>
                <w:b/>
                <w:sz w:val="24"/>
                <w:szCs w:val="24"/>
              </w:rPr>
            </w:pPr>
            <w:r w:rsidRPr="00042E0B">
              <w:rPr>
                <w:b/>
                <w:sz w:val="24"/>
                <w:szCs w:val="24"/>
              </w:rPr>
              <w:t>1250,00</w:t>
            </w:r>
          </w:p>
        </w:tc>
      </w:tr>
      <w:tr w:rsidR="00775DFE" w:rsidRPr="00042E0B" w14:paraId="583B8CC5" w14:textId="77777777" w:rsidTr="00042E0B">
        <w:trPr>
          <w:trHeight w:val="546"/>
        </w:trPr>
        <w:tc>
          <w:tcPr>
            <w:tcW w:w="571" w:type="dxa"/>
          </w:tcPr>
          <w:p w14:paraId="37F45600" w14:textId="77777777" w:rsidR="00775DFE" w:rsidRPr="00042E0B" w:rsidRDefault="00775DFE" w:rsidP="00042E0B">
            <w:pPr>
              <w:pStyle w:val="TableParagraph"/>
              <w:ind w:left="0"/>
              <w:jc w:val="center"/>
              <w:rPr>
                <w:b/>
                <w:sz w:val="24"/>
                <w:szCs w:val="24"/>
              </w:rPr>
            </w:pPr>
          </w:p>
        </w:tc>
        <w:tc>
          <w:tcPr>
            <w:tcW w:w="4508" w:type="dxa"/>
          </w:tcPr>
          <w:p w14:paraId="339406D5" w14:textId="77777777" w:rsidR="00775DFE" w:rsidRPr="00042E0B" w:rsidRDefault="00F900EF" w:rsidP="00042E0B">
            <w:pPr>
              <w:pStyle w:val="TableParagraph"/>
              <w:spacing w:line="220" w:lineRule="exact"/>
              <w:ind w:left="105"/>
              <w:jc w:val="center"/>
              <w:rPr>
                <w:sz w:val="24"/>
                <w:szCs w:val="24"/>
              </w:rPr>
            </w:pPr>
            <w:r w:rsidRPr="00042E0B">
              <w:rPr>
                <w:sz w:val="24"/>
                <w:szCs w:val="24"/>
              </w:rPr>
              <w:t>Dantų balinimo aparato įsigijimas</w:t>
            </w:r>
          </w:p>
        </w:tc>
        <w:tc>
          <w:tcPr>
            <w:tcW w:w="3171" w:type="dxa"/>
            <w:gridSpan w:val="2"/>
          </w:tcPr>
          <w:p w14:paraId="50D6E222" w14:textId="77777777" w:rsidR="00775DFE" w:rsidRPr="00042E0B" w:rsidRDefault="00F900EF" w:rsidP="00042E0B">
            <w:pPr>
              <w:pStyle w:val="TableParagraph"/>
              <w:spacing w:line="220" w:lineRule="exact"/>
              <w:jc w:val="center"/>
              <w:rPr>
                <w:sz w:val="24"/>
                <w:szCs w:val="24"/>
              </w:rPr>
            </w:pPr>
            <w:r w:rsidRPr="00042E0B">
              <w:rPr>
                <w:sz w:val="24"/>
                <w:szCs w:val="24"/>
              </w:rPr>
              <w:t>UAB „Rokiškio odontologijos klinika“</w:t>
            </w:r>
          </w:p>
        </w:tc>
        <w:tc>
          <w:tcPr>
            <w:tcW w:w="1498" w:type="dxa"/>
          </w:tcPr>
          <w:p w14:paraId="5EAE1A80" w14:textId="77777777" w:rsidR="00775DFE" w:rsidRPr="00042E0B" w:rsidRDefault="00F900EF" w:rsidP="00042E0B">
            <w:pPr>
              <w:pStyle w:val="TableParagraph"/>
              <w:spacing w:line="199" w:lineRule="exact"/>
              <w:jc w:val="center"/>
              <w:rPr>
                <w:b/>
                <w:sz w:val="24"/>
                <w:szCs w:val="24"/>
              </w:rPr>
            </w:pPr>
            <w:r w:rsidRPr="00042E0B">
              <w:rPr>
                <w:b/>
                <w:sz w:val="24"/>
                <w:szCs w:val="24"/>
              </w:rPr>
              <w:t>385,00</w:t>
            </w:r>
          </w:p>
        </w:tc>
      </w:tr>
      <w:tr w:rsidR="00775DFE" w:rsidRPr="00042E0B" w14:paraId="78F3B04A" w14:textId="77777777" w:rsidTr="00042E0B">
        <w:trPr>
          <w:trHeight w:val="547"/>
        </w:trPr>
        <w:tc>
          <w:tcPr>
            <w:tcW w:w="571" w:type="dxa"/>
          </w:tcPr>
          <w:p w14:paraId="7F944D76" w14:textId="77777777" w:rsidR="00775DFE" w:rsidRPr="00042E0B" w:rsidRDefault="00775DFE" w:rsidP="00042E0B">
            <w:pPr>
              <w:pStyle w:val="TableParagraph"/>
              <w:ind w:left="0"/>
              <w:jc w:val="center"/>
              <w:rPr>
                <w:b/>
                <w:sz w:val="24"/>
                <w:szCs w:val="24"/>
              </w:rPr>
            </w:pPr>
          </w:p>
        </w:tc>
        <w:tc>
          <w:tcPr>
            <w:tcW w:w="4508" w:type="dxa"/>
          </w:tcPr>
          <w:p w14:paraId="776C9748" w14:textId="77777777" w:rsidR="00775DFE" w:rsidRPr="00042E0B" w:rsidRDefault="00F900EF" w:rsidP="00042E0B">
            <w:pPr>
              <w:pStyle w:val="TableParagraph"/>
              <w:spacing w:line="222" w:lineRule="exact"/>
              <w:ind w:left="105"/>
              <w:jc w:val="center"/>
              <w:rPr>
                <w:sz w:val="24"/>
                <w:szCs w:val="24"/>
              </w:rPr>
            </w:pPr>
            <w:r w:rsidRPr="00042E0B">
              <w:rPr>
                <w:sz w:val="24"/>
                <w:szCs w:val="24"/>
              </w:rPr>
              <w:t xml:space="preserve">Montavimo </w:t>
            </w:r>
            <w:r w:rsidR="00E141B0" w:rsidRPr="00042E0B">
              <w:rPr>
                <w:sz w:val="24"/>
                <w:szCs w:val="24"/>
              </w:rPr>
              <w:t>ir balansavimo staklių įsigijimas</w:t>
            </w:r>
          </w:p>
        </w:tc>
        <w:tc>
          <w:tcPr>
            <w:tcW w:w="3171" w:type="dxa"/>
            <w:gridSpan w:val="2"/>
          </w:tcPr>
          <w:p w14:paraId="1BF4A942" w14:textId="77777777" w:rsidR="00775DFE" w:rsidRPr="00042E0B" w:rsidRDefault="00F900EF" w:rsidP="00042E0B">
            <w:pPr>
              <w:pStyle w:val="TableParagraph"/>
              <w:spacing w:line="222" w:lineRule="exact"/>
              <w:jc w:val="center"/>
              <w:rPr>
                <w:sz w:val="24"/>
                <w:szCs w:val="24"/>
              </w:rPr>
            </w:pPr>
            <w:r w:rsidRPr="00042E0B">
              <w:rPr>
                <w:sz w:val="24"/>
                <w:szCs w:val="24"/>
              </w:rPr>
              <w:t>UAB „</w:t>
            </w:r>
            <w:proofErr w:type="spellStart"/>
            <w:r w:rsidRPr="00042E0B">
              <w:rPr>
                <w:sz w:val="24"/>
                <w:szCs w:val="24"/>
              </w:rPr>
              <w:t>Montaba</w:t>
            </w:r>
            <w:proofErr w:type="spellEnd"/>
            <w:r w:rsidRPr="00042E0B">
              <w:rPr>
                <w:sz w:val="24"/>
                <w:szCs w:val="24"/>
              </w:rPr>
              <w:t>“</w:t>
            </w:r>
          </w:p>
        </w:tc>
        <w:tc>
          <w:tcPr>
            <w:tcW w:w="1498" w:type="dxa"/>
          </w:tcPr>
          <w:p w14:paraId="140E0572" w14:textId="77777777" w:rsidR="00775DFE" w:rsidRPr="00042E0B" w:rsidRDefault="00F900EF" w:rsidP="00042E0B">
            <w:pPr>
              <w:pStyle w:val="TableParagraph"/>
              <w:spacing w:line="201" w:lineRule="exact"/>
              <w:jc w:val="center"/>
              <w:rPr>
                <w:b/>
                <w:sz w:val="24"/>
                <w:szCs w:val="24"/>
              </w:rPr>
            </w:pPr>
            <w:r w:rsidRPr="00042E0B">
              <w:rPr>
                <w:b/>
                <w:sz w:val="24"/>
                <w:szCs w:val="24"/>
              </w:rPr>
              <w:t>1379,00</w:t>
            </w:r>
          </w:p>
        </w:tc>
      </w:tr>
      <w:tr w:rsidR="00775DFE" w:rsidRPr="00042E0B" w14:paraId="4B995250" w14:textId="77777777" w:rsidTr="00042E0B">
        <w:trPr>
          <w:trHeight w:val="549"/>
        </w:trPr>
        <w:tc>
          <w:tcPr>
            <w:tcW w:w="571" w:type="dxa"/>
          </w:tcPr>
          <w:p w14:paraId="37BF0AD5" w14:textId="77777777" w:rsidR="00775DFE" w:rsidRPr="00042E0B" w:rsidRDefault="00775DFE" w:rsidP="00042E0B">
            <w:pPr>
              <w:pStyle w:val="TableParagraph"/>
              <w:ind w:left="0"/>
              <w:jc w:val="center"/>
              <w:rPr>
                <w:b/>
                <w:sz w:val="24"/>
                <w:szCs w:val="24"/>
              </w:rPr>
            </w:pPr>
          </w:p>
        </w:tc>
        <w:tc>
          <w:tcPr>
            <w:tcW w:w="4508" w:type="dxa"/>
          </w:tcPr>
          <w:p w14:paraId="370F6246" w14:textId="77777777" w:rsidR="00775DFE" w:rsidRPr="00042E0B" w:rsidRDefault="00E141B0" w:rsidP="00042E0B">
            <w:pPr>
              <w:pStyle w:val="TableParagraph"/>
              <w:spacing w:line="237" w:lineRule="auto"/>
              <w:ind w:left="105" w:right="151"/>
              <w:jc w:val="center"/>
              <w:rPr>
                <w:sz w:val="24"/>
                <w:szCs w:val="24"/>
              </w:rPr>
            </w:pPr>
            <w:r w:rsidRPr="00042E0B">
              <w:rPr>
                <w:sz w:val="24"/>
                <w:szCs w:val="24"/>
              </w:rPr>
              <w:t>Kepyklos įrangos įsigijimo išlaidų kompensavimas</w:t>
            </w:r>
          </w:p>
        </w:tc>
        <w:tc>
          <w:tcPr>
            <w:tcW w:w="3171" w:type="dxa"/>
            <w:gridSpan w:val="2"/>
          </w:tcPr>
          <w:p w14:paraId="6439E98D" w14:textId="77777777" w:rsidR="00775DFE" w:rsidRPr="00042E0B" w:rsidRDefault="00E141B0" w:rsidP="00042E0B">
            <w:pPr>
              <w:pStyle w:val="TableParagraph"/>
              <w:spacing w:line="222" w:lineRule="exact"/>
              <w:jc w:val="center"/>
              <w:rPr>
                <w:sz w:val="24"/>
                <w:szCs w:val="24"/>
              </w:rPr>
            </w:pPr>
            <w:r w:rsidRPr="00042E0B">
              <w:rPr>
                <w:sz w:val="24"/>
                <w:szCs w:val="24"/>
              </w:rPr>
              <w:t>UAB „</w:t>
            </w:r>
            <w:proofErr w:type="spellStart"/>
            <w:r w:rsidRPr="00042E0B">
              <w:rPr>
                <w:sz w:val="24"/>
                <w:szCs w:val="24"/>
              </w:rPr>
              <w:t>Everena</w:t>
            </w:r>
            <w:proofErr w:type="spellEnd"/>
            <w:r w:rsidRPr="00042E0B">
              <w:rPr>
                <w:sz w:val="24"/>
                <w:szCs w:val="24"/>
              </w:rPr>
              <w:t>“</w:t>
            </w:r>
          </w:p>
        </w:tc>
        <w:tc>
          <w:tcPr>
            <w:tcW w:w="1498" w:type="dxa"/>
          </w:tcPr>
          <w:p w14:paraId="1CC1A310" w14:textId="77777777" w:rsidR="00775DFE" w:rsidRPr="00042E0B" w:rsidRDefault="00636B40" w:rsidP="00042E0B">
            <w:pPr>
              <w:pStyle w:val="TableParagraph"/>
              <w:spacing w:line="201" w:lineRule="exact"/>
              <w:jc w:val="center"/>
              <w:rPr>
                <w:b/>
                <w:sz w:val="24"/>
                <w:szCs w:val="24"/>
              </w:rPr>
            </w:pPr>
            <w:r w:rsidRPr="00042E0B">
              <w:rPr>
                <w:b/>
                <w:sz w:val="24"/>
                <w:szCs w:val="24"/>
              </w:rPr>
              <w:t>2400,00</w:t>
            </w:r>
          </w:p>
        </w:tc>
      </w:tr>
      <w:tr w:rsidR="00775DFE" w:rsidRPr="00042E0B" w14:paraId="7056AFFC" w14:textId="77777777" w:rsidTr="00042E0B">
        <w:trPr>
          <w:trHeight w:val="549"/>
        </w:trPr>
        <w:tc>
          <w:tcPr>
            <w:tcW w:w="571" w:type="dxa"/>
          </w:tcPr>
          <w:p w14:paraId="53F79510" w14:textId="77777777" w:rsidR="00775DFE" w:rsidRPr="00042E0B" w:rsidRDefault="00775DFE" w:rsidP="00042E0B">
            <w:pPr>
              <w:pStyle w:val="TableParagraph"/>
              <w:ind w:left="0"/>
              <w:jc w:val="center"/>
              <w:rPr>
                <w:b/>
                <w:sz w:val="24"/>
                <w:szCs w:val="24"/>
              </w:rPr>
            </w:pPr>
          </w:p>
        </w:tc>
        <w:tc>
          <w:tcPr>
            <w:tcW w:w="4508" w:type="dxa"/>
          </w:tcPr>
          <w:p w14:paraId="5C1E6406" w14:textId="77777777" w:rsidR="00775DFE" w:rsidRPr="00042E0B" w:rsidRDefault="00636B40" w:rsidP="00042E0B">
            <w:pPr>
              <w:pStyle w:val="TableParagraph"/>
              <w:spacing w:line="237" w:lineRule="auto"/>
              <w:ind w:left="105" w:right="151"/>
              <w:jc w:val="center"/>
              <w:rPr>
                <w:sz w:val="24"/>
                <w:szCs w:val="24"/>
              </w:rPr>
            </w:pPr>
            <w:r w:rsidRPr="00042E0B">
              <w:rPr>
                <w:sz w:val="24"/>
                <w:szCs w:val="24"/>
              </w:rPr>
              <w:t>Vejos traktoriaus įsigijimas</w:t>
            </w:r>
          </w:p>
        </w:tc>
        <w:tc>
          <w:tcPr>
            <w:tcW w:w="3171" w:type="dxa"/>
            <w:gridSpan w:val="2"/>
          </w:tcPr>
          <w:p w14:paraId="14F01286" w14:textId="77777777" w:rsidR="00775DFE" w:rsidRPr="00042E0B" w:rsidRDefault="00636B40" w:rsidP="00042E0B">
            <w:pPr>
              <w:pStyle w:val="TableParagraph"/>
              <w:spacing w:line="222" w:lineRule="exact"/>
              <w:jc w:val="center"/>
              <w:rPr>
                <w:sz w:val="24"/>
                <w:szCs w:val="24"/>
              </w:rPr>
            </w:pPr>
            <w:r w:rsidRPr="00042E0B">
              <w:rPr>
                <w:sz w:val="24"/>
                <w:szCs w:val="24"/>
              </w:rPr>
              <w:t>UAB „</w:t>
            </w:r>
            <w:proofErr w:type="spellStart"/>
            <w:r w:rsidRPr="00042E0B">
              <w:rPr>
                <w:sz w:val="24"/>
                <w:szCs w:val="24"/>
              </w:rPr>
              <w:t>Rokirta</w:t>
            </w:r>
            <w:proofErr w:type="spellEnd"/>
            <w:r w:rsidRPr="00042E0B">
              <w:rPr>
                <w:sz w:val="24"/>
                <w:szCs w:val="24"/>
              </w:rPr>
              <w:t>“</w:t>
            </w:r>
          </w:p>
        </w:tc>
        <w:tc>
          <w:tcPr>
            <w:tcW w:w="1498" w:type="dxa"/>
          </w:tcPr>
          <w:p w14:paraId="59035813" w14:textId="77777777" w:rsidR="00775DFE" w:rsidRPr="00042E0B" w:rsidRDefault="00636B40" w:rsidP="00042E0B">
            <w:pPr>
              <w:pStyle w:val="TableParagraph"/>
              <w:spacing w:line="201" w:lineRule="exact"/>
              <w:jc w:val="center"/>
              <w:rPr>
                <w:b/>
                <w:sz w:val="24"/>
                <w:szCs w:val="24"/>
              </w:rPr>
            </w:pPr>
            <w:r w:rsidRPr="00042E0B">
              <w:rPr>
                <w:b/>
                <w:sz w:val="24"/>
                <w:szCs w:val="24"/>
              </w:rPr>
              <w:t>2100,00</w:t>
            </w:r>
          </w:p>
        </w:tc>
      </w:tr>
      <w:tr w:rsidR="00775DFE" w:rsidRPr="00042E0B" w14:paraId="1A15DA5B" w14:textId="77777777" w:rsidTr="00042E0B">
        <w:trPr>
          <w:trHeight w:val="546"/>
        </w:trPr>
        <w:tc>
          <w:tcPr>
            <w:tcW w:w="571" w:type="dxa"/>
          </w:tcPr>
          <w:p w14:paraId="48AA43A4" w14:textId="77777777" w:rsidR="00775DFE" w:rsidRPr="00042E0B" w:rsidRDefault="00775DFE" w:rsidP="00042E0B">
            <w:pPr>
              <w:pStyle w:val="TableParagraph"/>
              <w:ind w:left="0"/>
              <w:jc w:val="center"/>
              <w:rPr>
                <w:b/>
                <w:sz w:val="24"/>
                <w:szCs w:val="24"/>
              </w:rPr>
            </w:pPr>
          </w:p>
        </w:tc>
        <w:tc>
          <w:tcPr>
            <w:tcW w:w="4508" w:type="dxa"/>
          </w:tcPr>
          <w:p w14:paraId="46F1D666" w14:textId="77777777" w:rsidR="00775DFE" w:rsidRPr="00042E0B" w:rsidRDefault="00636B40" w:rsidP="00042E0B">
            <w:pPr>
              <w:pStyle w:val="TableParagraph"/>
              <w:spacing w:line="220" w:lineRule="exact"/>
              <w:ind w:left="105"/>
              <w:jc w:val="center"/>
              <w:rPr>
                <w:sz w:val="24"/>
                <w:szCs w:val="24"/>
              </w:rPr>
            </w:pPr>
            <w:r w:rsidRPr="00042E0B">
              <w:rPr>
                <w:sz w:val="24"/>
                <w:szCs w:val="24"/>
              </w:rPr>
              <w:t>Kompiuterio įsigijimas</w:t>
            </w:r>
          </w:p>
        </w:tc>
        <w:tc>
          <w:tcPr>
            <w:tcW w:w="3171" w:type="dxa"/>
            <w:gridSpan w:val="2"/>
          </w:tcPr>
          <w:p w14:paraId="46BAEF81" w14:textId="77777777" w:rsidR="00775DFE" w:rsidRPr="00042E0B" w:rsidRDefault="00636B40" w:rsidP="00042E0B">
            <w:pPr>
              <w:pStyle w:val="TableParagraph"/>
              <w:spacing w:line="220" w:lineRule="exact"/>
              <w:jc w:val="center"/>
              <w:rPr>
                <w:sz w:val="24"/>
                <w:szCs w:val="24"/>
              </w:rPr>
            </w:pPr>
            <w:r w:rsidRPr="00042E0B">
              <w:rPr>
                <w:sz w:val="24"/>
                <w:szCs w:val="24"/>
              </w:rPr>
              <w:t>UAB „Rokagra“</w:t>
            </w:r>
          </w:p>
        </w:tc>
        <w:tc>
          <w:tcPr>
            <w:tcW w:w="1498" w:type="dxa"/>
          </w:tcPr>
          <w:p w14:paraId="0C8309A6" w14:textId="77777777" w:rsidR="00775DFE" w:rsidRPr="00042E0B" w:rsidRDefault="00636B40" w:rsidP="00042E0B">
            <w:pPr>
              <w:pStyle w:val="TableParagraph"/>
              <w:spacing w:line="199" w:lineRule="exact"/>
              <w:jc w:val="center"/>
              <w:rPr>
                <w:b/>
                <w:sz w:val="24"/>
                <w:szCs w:val="24"/>
              </w:rPr>
            </w:pPr>
            <w:r w:rsidRPr="00042E0B">
              <w:rPr>
                <w:b/>
                <w:sz w:val="24"/>
                <w:szCs w:val="24"/>
              </w:rPr>
              <w:t>268,59</w:t>
            </w:r>
          </w:p>
        </w:tc>
      </w:tr>
      <w:tr w:rsidR="00775DFE" w:rsidRPr="00042E0B" w14:paraId="1F1C0333" w14:textId="77777777" w:rsidTr="00042E0B">
        <w:trPr>
          <w:trHeight w:val="546"/>
        </w:trPr>
        <w:tc>
          <w:tcPr>
            <w:tcW w:w="571" w:type="dxa"/>
          </w:tcPr>
          <w:p w14:paraId="53669F9D" w14:textId="77777777" w:rsidR="00775DFE" w:rsidRPr="00042E0B" w:rsidRDefault="00775DFE" w:rsidP="00042E0B">
            <w:pPr>
              <w:pStyle w:val="TableParagraph"/>
              <w:ind w:left="0"/>
              <w:jc w:val="center"/>
              <w:rPr>
                <w:b/>
                <w:sz w:val="24"/>
                <w:szCs w:val="24"/>
              </w:rPr>
            </w:pPr>
          </w:p>
        </w:tc>
        <w:tc>
          <w:tcPr>
            <w:tcW w:w="4508" w:type="dxa"/>
          </w:tcPr>
          <w:p w14:paraId="2306199C" w14:textId="77777777" w:rsidR="00775DFE" w:rsidRPr="00042E0B" w:rsidRDefault="00636B40" w:rsidP="00042E0B">
            <w:pPr>
              <w:pStyle w:val="TableParagraph"/>
              <w:spacing w:line="220" w:lineRule="exact"/>
              <w:ind w:left="105"/>
              <w:jc w:val="center"/>
              <w:rPr>
                <w:sz w:val="24"/>
                <w:szCs w:val="24"/>
              </w:rPr>
            </w:pPr>
            <w:r w:rsidRPr="00042E0B">
              <w:rPr>
                <w:sz w:val="24"/>
                <w:szCs w:val="24"/>
              </w:rPr>
              <w:t xml:space="preserve">Kompiuterių, serverio, </w:t>
            </w:r>
            <w:proofErr w:type="spellStart"/>
            <w:r w:rsidRPr="00042E0B">
              <w:rPr>
                <w:sz w:val="24"/>
                <w:szCs w:val="24"/>
              </w:rPr>
              <w:t>surnkamų</w:t>
            </w:r>
            <w:proofErr w:type="spellEnd"/>
            <w:r w:rsidRPr="00042E0B">
              <w:rPr>
                <w:sz w:val="24"/>
                <w:szCs w:val="24"/>
              </w:rPr>
              <w:t xml:space="preserve"> ekranų įsigijimas</w:t>
            </w:r>
          </w:p>
        </w:tc>
        <w:tc>
          <w:tcPr>
            <w:tcW w:w="3171" w:type="dxa"/>
            <w:gridSpan w:val="2"/>
          </w:tcPr>
          <w:p w14:paraId="3C114BC4" w14:textId="77777777" w:rsidR="00775DFE" w:rsidRPr="00042E0B" w:rsidRDefault="00636B40" w:rsidP="00042E0B">
            <w:pPr>
              <w:pStyle w:val="TableParagraph"/>
              <w:spacing w:line="220" w:lineRule="exact"/>
              <w:jc w:val="center"/>
              <w:rPr>
                <w:sz w:val="24"/>
                <w:szCs w:val="24"/>
              </w:rPr>
            </w:pPr>
            <w:r w:rsidRPr="00042E0B">
              <w:rPr>
                <w:sz w:val="24"/>
                <w:szCs w:val="24"/>
              </w:rPr>
              <w:t>VŠĮ „Baltas ekranas“</w:t>
            </w:r>
          </w:p>
        </w:tc>
        <w:tc>
          <w:tcPr>
            <w:tcW w:w="1498" w:type="dxa"/>
          </w:tcPr>
          <w:p w14:paraId="7E946CB9" w14:textId="77777777" w:rsidR="00775DFE" w:rsidRPr="00042E0B" w:rsidRDefault="00636B40" w:rsidP="00042E0B">
            <w:pPr>
              <w:pStyle w:val="TableParagraph"/>
              <w:spacing w:line="199" w:lineRule="exact"/>
              <w:jc w:val="center"/>
              <w:rPr>
                <w:b/>
                <w:sz w:val="24"/>
                <w:szCs w:val="24"/>
              </w:rPr>
            </w:pPr>
            <w:r w:rsidRPr="00042E0B">
              <w:rPr>
                <w:b/>
                <w:sz w:val="24"/>
                <w:szCs w:val="24"/>
              </w:rPr>
              <w:t>2699,10</w:t>
            </w:r>
          </w:p>
        </w:tc>
      </w:tr>
      <w:tr w:rsidR="00775DFE" w:rsidRPr="00042E0B" w14:paraId="38F6315E" w14:textId="77777777" w:rsidTr="00042E0B">
        <w:trPr>
          <w:trHeight w:val="546"/>
        </w:trPr>
        <w:tc>
          <w:tcPr>
            <w:tcW w:w="571" w:type="dxa"/>
          </w:tcPr>
          <w:p w14:paraId="10B37719" w14:textId="77777777" w:rsidR="00775DFE" w:rsidRPr="00042E0B" w:rsidRDefault="00775DFE" w:rsidP="00042E0B">
            <w:pPr>
              <w:pStyle w:val="TableParagraph"/>
              <w:ind w:left="0"/>
              <w:jc w:val="center"/>
              <w:rPr>
                <w:b/>
                <w:sz w:val="24"/>
                <w:szCs w:val="24"/>
              </w:rPr>
            </w:pPr>
          </w:p>
        </w:tc>
        <w:tc>
          <w:tcPr>
            <w:tcW w:w="4508" w:type="dxa"/>
          </w:tcPr>
          <w:p w14:paraId="4FECBD11" w14:textId="77777777" w:rsidR="00775DFE" w:rsidRPr="00042E0B" w:rsidRDefault="003052D1" w:rsidP="00042E0B">
            <w:pPr>
              <w:pStyle w:val="TableParagraph"/>
              <w:spacing w:line="220" w:lineRule="exact"/>
              <w:ind w:left="105"/>
              <w:jc w:val="center"/>
              <w:rPr>
                <w:sz w:val="24"/>
                <w:szCs w:val="24"/>
              </w:rPr>
            </w:pPr>
            <w:r w:rsidRPr="00042E0B">
              <w:rPr>
                <w:sz w:val="24"/>
                <w:szCs w:val="24"/>
              </w:rPr>
              <w:t>Puspriekabės įsigijimas</w:t>
            </w:r>
          </w:p>
        </w:tc>
        <w:tc>
          <w:tcPr>
            <w:tcW w:w="3171" w:type="dxa"/>
            <w:gridSpan w:val="2"/>
          </w:tcPr>
          <w:p w14:paraId="481E1DDA" w14:textId="77777777" w:rsidR="00775DFE" w:rsidRPr="00042E0B" w:rsidRDefault="003052D1" w:rsidP="00042E0B">
            <w:pPr>
              <w:pStyle w:val="TableParagraph"/>
              <w:spacing w:line="220" w:lineRule="exact"/>
              <w:jc w:val="center"/>
              <w:rPr>
                <w:sz w:val="24"/>
                <w:szCs w:val="24"/>
              </w:rPr>
            </w:pPr>
            <w:r w:rsidRPr="00042E0B">
              <w:rPr>
                <w:sz w:val="24"/>
                <w:szCs w:val="24"/>
              </w:rPr>
              <w:t>MB „Naša“</w:t>
            </w:r>
          </w:p>
        </w:tc>
        <w:tc>
          <w:tcPr>
            <w:tcW w:w="1498" w:type="dxa"/>
          </w:tcPr>
          <w:p w14:paraId="466C0485" w14:textId="77777777" w:rsidR="00775DFE" w:rsidRPr="00042E0B" w:rsidRDefault="003052D1" w:rsidP="00042E0B">
            <w:pPr>
              <w:pStyle w:val="TableParagraph"/>
              <w:spacing w:line="199" w:lineRule="exact"/>
              <w:jc w:val="center"/>
              <w:rPr>
                <w:b/>
                <w:sz w:val="24"/>
                <w:szCs w:val="24"/>
              </w:rPr>
            </w:pPr>
            <w:r w:rsidRPr="00042E0B">
              <w:rPr>
                <w:b/>
                <w:sz w:val="24"/>
                <w:szCs w:val="24"/>
              </w:rPr>
              <w:t>2400,00</w:t>
            </w:r>
          </w:p>
        </w:tc>
      </w:tr>
      <w:tr w:rsidR="00775DFE" w:rsidRPr="00042E0B" w14:paraId="3F296395" w14:textId="77777777" w:rsidTr="00042E0B">
        <w:trPr>
          <w:trHeight w:val="546"/>
        </w:trPr>
        <w:tc>
          <w:tcPr>
            <w:tcW w:w="571" w:type="dxa"/>
          </w:tcPr>
          <w:p w14:paraId="57D0AED3" w14:textId="77777777" w:rsidR="00775DFE" w:rsidRPr="00042E0B" w:rsidRDefault="00775DFE" w:rsidP="00042E0B">
            <w:pPr>
              <w:pStyle w:val="TableParagraph"/>
              <w:ind w:left="0"/>
              <w:jc w:val="center"/>
              <w:rPr>
                <w:b/>
                <w:sz w:val="24"/>
                <w:szCs w:val="24"/>
              </w:rPr>
            </w:pPr>
          </w:p>
        </w:tc>
        <w:tc>
          <w:tcPr>
            <w:tcW w:w="4508" w:type="dxa"/>
          </w:tcPr>
          <w:p w14:paraId="7BCFC005" w14:textId="77777777" w:rsidR="00775DFE" w:rsidRPr="00042E0B" w:rsidRDefault="008957B8" w:rsidP="00042E0B">
            <w:pPr>
              <w:pStyle w:val="TableParagraph"/>
              <w:spacing w:line="220" w:lineRule="exact"/>
              <w:ind w:left="105"/>
              <w:jc w:val="center"/>
              <w:rPr>
                <w:sz w:val="24"/>
                <w:szCs w:val="24"/>
              </w:rPr>
            </w:pPr>
            <w:r w:rsidRPr="00042E0B">
              <w:rPr>
                <w:sz w:val="24"/>
                <w:szCs w:val="24"/>
              </w:rPr>
              <w:t>Vilkiko įsigijimas</w:t>
            </w:r>
          </w:p>
        </w:tc>
        <w:tc>
          <w:tcPr>
            <w:tcW w:w="3171" w:type="dxa"/>
            <w:gridSpan w:val="2"/>
          </w:tcPr>
          <w:p w14:paraId="6C068B2E" w14:textId="77777777" w:rsidR="00775DFE" w:rsidRPr="00042E0B" w:rsidRDefault="008957B8"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Transvelka</w:t>
            </w:r>
            <w:proofErr w:type="spellEnd"/>
            <w:r w:rsidRPr="00042E0B">
              <w:rPr>
                <w:sz w:val="24"/>
                <w:szCs w:val="24"/>
              </w:rPr>
              <w:t>“</w:t>
            </w:r>
          </w:p>
        </w:tc>
        <w:tc>
          <w:tcPr>
            <w:tcW w:w="1498" w:type="dxa"/>
          </w:tcPr>
          <w:p w14:paraId="52165E38" w14:textId="77777777" w:rsidR="00775DFE" w:rsidRPr="00042E0B" w:rsidRDefault="008957B8" w:rsidP="00042E0B">
            <w:pPr>
              <w:pStyle w:val="TableParagraph"/>
              <w:spacing w:line="199" w:lineRule="exact"/>
              <w:jc w:val="center"/>
              <w:rPr>
                <w:b/>
                <w:sz w:val="24"/>
                <w:szCs w:val="24"/>
              </w:rPr>
            </w:pPr>
            <w:r w:rsidRPr="00042E0B">
              <w:rPr>
                <w:b/>
                <w:sz w:val="24"/>
                <w:szCs w:val="24"/>
              </w:rPr>
              <w:t>894,00</w:t>
            </w:r>
          </w:p>
        </w:tc>
      </w:tr>
      <w:tr w:rsidR="00775DFE" w:rsidRPr="00042E0B" w14:paraId="00002145" w14:textId="77777777" w:rsidTr="00042E0B">
        <w:trPr>
          <w:trHeight w:val="546"/>
        </w:trPr>
        <w:tc>
          <w:tcPr>
            <w:tcW w:w="571" w:type="dxa"/>
          </w:tcPr>
          <w:p w14:paraId="31DE31C8" w14:textId="77777777" w:rsidR="00775DFE" w:rsidRPr="00042E0B" w:rsidRDefault="00775DFE" w:rsidP="00042E0B">
            <w:pPr>
              <w:pStyle w:val="TableParagraph"/>
              <w:ind w:left="0"/>
              <w:jc w:val="center"/>
              <w:rPr>
                <w:b/>
                <w:sz w:val="24"/>
                <w:szCs w:val="24"/>
              </w:rPr>
            </w:pPr>
          </w:p>
        </w:tc>
        <w:tc>
          <w:tcPr>
            <w:tcW w:w="4508" w:type="dxa"/>
          </w:tcPr>
          <w:p w14:paraId="342899A7" w14:textId="77777777" w:rsidR="00775DFE" w:rsidRPr="00042E0B" w:rsidRDefault="00B81C31" w:rsidP="00042E0B">
            <w:pPr>
              <w:pStyle w:val="TableParagraph"/>
              <w:spacing w:line="220" w:lineRule="exact"/>
              <w:ind w:left="105"/>
              <w:jc w:val="center"/>
              <w:rPr>
                <w:sz w:val="24"/>
                <w:szCs w:val="24"/>
              </w:rPr>
            </w:pPr>
            <w:r w:rsidRPr="00042E0B">
              <w:rPr>
                <w:sz w:val="24"/>
                <w:szCs w:val="24"/>
              </w:rPr>
              <w:t>Automatinio glaistymo siūlių surinkimo įrenginio ir dažymo-glaistymo apšvietimo specialios sistemos įsigijimas</w:t>
            </w:r>
          </w:p>
        </w:tc>
        <w:tc>
          <w:tcPr>
            <w:tcW w:w="3171" w:type="dxa"/>
            <w:gridSpan w:val="2"/>
          </w:tcPr>
          <w:p w14:paraId="149B66E6" w14:textId="77777777" w:rsidR="00775DFE" w:rsidRPr="00042E0B" w:rsidRDefault="00CE2C0E" w:rsidP="00042E0B">
            <w:pPr>
              <w:pStyle w:val="TableParagraph"/>
              <w:spacing w:line="220" w:lineRule="exact"/>
              <w:jc w:val="center"/>
              <w:rPr>
                <w:sz w:val="24"/>
                <w:szCs w:val="24"/>
              </w:rPr>
            </w:pPr>
            <w:r w:rsidRPr="00042E0B">
              <w:rPr>
                <w:sz w:val="24"/>
                <w:szCs w:val="24"/>
              </w:rPr>
              <w:t>MB „Apdaila plius“</w:t>
            </w:r>
          </w:p>
        </w:tc>
        <w:tc>
          <w:tcPr>
            <w:tcW w:w="1498" w:type="dxa"/>
          </w:tcPr>
          <w:p w14:paraId="28C7471E" w14:textId="77777777" w:rsidR="00775DFE" w:rsidRPr="00042E0B" w:rsidRDefault="00CE2C0E" w:rsidP="00042E0B">
            <w:pPr>
              <w:pStyle w:val="TableParagraph"/>
              <w:spacing w:line="199" w:lineRule="exact"/>
              <w:jc w:val="center"/>
              <w:rPr>
                <w:b/>
                <w:sz w:val="24"/>
                <w:szCs w:val="24"/>
              </w:rPr>
            </w:pPr>
            <w:r w:rsidRPr="00042E0B">
              <w:rPr>
                <w:b/>
                <w:sz w:val="24"/>
                <w:szCs w:val="24"/>
              </w:rPr>
              <w:t>1559,94</w:t>
            </w:r>
          </w:p>
        </w:tc>
      </w:tr>
      <w:tr w:rsidR="00775DFE" w:rsidRPr="00042E0B" w14:paraId="2C9F52F3" w14:textId="77777777" w:rsidTr="00042E0B">
        <w:trPr>
          <w:trHeight w:val="546"/>
        </w:trPr>
        <w:tc>
          <w:tcPr>
            <w:tcW w:w="571" w:type="dxa"/>
          </w:tcPr>
          <w:p w14:paraId="2008FF9A" w14:textId="77777777" w:rsidR="00775DFE" w:rsidRPr="00042E0B" w:rsidRDefault="00775DFE" w:rsidP="00042E0B">
            <w:pPr>
              <w:pStyle w:val="TableParagraph"/>
              <w:ind w:left="0"/>
              <w:jc w:val="center"/>
              <w:rPr>
                <w:b/>
                <w:sz w:val="24"/>
                <w:szCs w:val="24"/>
              </w:rPr>
            </w:pPr>
          </w:p>
        </w:tc>
        <w:tc>
          <w:tcPr>
            <w:tcW w:w="4508" w:type="dxa"/>
          </w:tcPr>
          <w:p w14:paraId="14427EE2" w14:textId="77777777" w:rsidR="00775DFE" w:rsidRPr="00042E0B" w:rsidRDefault="00B81C31" w:rsidP="00042E0B">
            <w:pPr>
              <w:pStyle w:val="TableParagraph"/>
              <w:spacing w:line="220" w:lineRule="exact"/>
              <w:ind w:left="105"/>
              <w:jc w:val="center"/>
              <w:rPr>
                <w:sz w:val="24"/>
                <w:szCs w:val="24"/>
              </w:rPr>
            </w:pPr>
            <w:proofErr w:type="spellStart"/>
            <w:r w:rsidRPr="00042E0B">
              <w:rPr>
                <w:sz w:val="24"/>
                <w:szCs w:val="24"/>
              </w:rPr>
              <w:t>Transporo</w:t>
            </w:r>
            <w:proofErr w:type="spellEnd"/>
            <w:r w:rsidRPr="00042E0B">
              <w:rPr>
                <w:sz w:val="24"/>
                <w:szCs w:val="24"/>
              </w:rPr>
              <w:t xml:space="preserve"> priemonės įsigijimas</w:t>
            </w:r>
          </w:p>
        </w:tc>
        <w:tc>
          <w:tcPr>
            <w:tcW w:w="3171" w:type="dxa"/>
            <w:gridSpan w:val="2"/>
          </w:tcPr>
          <w:p w14:paraId="560A4D63" w14:textId="77777777" w:rsidR="00775DFE" w:rsidRPr="00042E0B" w:rsidRDefault="00B81C31" w:rsidP="00042E0B">
            <w:pPr>
              <w:pStyle w:val="TableParagraph"/>
              <w:spacing w:line="220" w:lineRule="exact"/>
              <w:jc w:val="center"/>
              <w:rPr>
                <w:sz w:val="24"/>
                <w:szCs w:val="24"/>
              </w:rPr>
            </w:pPr>
            <w:r w:rsidRPr="00042E0B">
              <w:rPr>
                <w:sz w:val="24"/>
                <w:szCs w:val="24"/>
              </w:rPr>
              <w:t>Rokiškio tautodailininkų asociacija</w:t>
            </w:r>
          </w:p>
        </w:tc>
        <w:tc>
          <w:tcPr>
            <w:tcW w:w="1498" w:type="dxa"/>
          </w:tcPr>
          <w:p w14:paraId="6447AC06" w14:textId="77777777" w:rsidR="00775DFE" w:rsidRPr="00042E0B" w:rsidRDefault="00B81C31" w:rsidP="00042E0B">
            <w:pPr>
              <w:pStyle w:val="TableParagraph"/>
              <w:spacing w:line="199" w:lineRule="exact"/>
              <w:jc w:val="center"/>
              <w:rPr>
                <w:b/>
                <w:sz w:val="24"/>
                <w:szCs w:val="24"/>
              </w:rPr>
            </w:pPr>
            <w:r w:rsidRPr="00042E0B">
              <w:rPr>
                <w:b/>
                <w:sz w:val="24"/>
                <w:szCs w:val="24"/>
              </w:rPr>
              <w:t>2100,00</w:t>
            </w:r>
          </w:p>
        </w:tc>
      </w:tr>
      <w:tr w:rsidR="00775DFE" w:rsidRPr="00042E0B" w14:paraId="06DEA091" w14:textId="77777777" w:rsidTr="00042E0B">
        <w:trPr>
          <w:trHeight w:val="691"/>
        </w:trPr>
        <w:tc>
          <w:tcPr>
            <w:tcW w:w="571" w:type="dxa"/>
          </w:tcPr>
          <w:p w14:paraId="773DF5E9" w14:textId="77777777" w:rsidR="00775DFE" w:rsidRPr="00042E0B" w:rsidRDefault="00775DFE" w:rsidP="00042E0B">
            <w:pPr>
              <w:pStyle w:val="TableParagraph"/>
              <w:ind w:left="0"/>
              <w:jc w:val="center"/>
              <w:rPr>
                <w:sz w:val="24"/>
                <w:szCs w:val="24"/>
              </w:rPr>
            </w:pPr>
          </w:p>
        </w:tc>
        <w:tc>
          <w:tcPr>
            <w:tcW w:w="7679" w:type="dxa"/>
            <w:gridSpan w:val="3"/>
          </w:tcPr>
          <w:p w14:paraId="1F0FF058" w14:textId="77777777" w:rsidR="00775DFE" w:rsidRPr="00042E0B" w:rsidRDefault="00775DFE" w:rsidP="00042E0B">
            <w:pPr>
              <w:pStyle w:val="TableParagraph"/>
              <w:spacing w:line="220" w:lineRule="exact"/>
              <w:rPr>
                <w:b/>
                <w:sz w:val="24"/>
                <w:szCs w:val="24"/>
              </w:rPr>
            </w:pPr>
            <w:r w:rsidRPr="00042E0B">
              <w:rPr>
                <w:b/>
                <w:sz w:val="24"/>
                <w:szCs w:val="24"/>
              </w:rPr>
              <w:t>IŠ VISO:</w:t>
            </w:r>
          </w:p>
        </w:tc>
        <w:tc>
          <w:tcPr>
            <w:tcW w:w="1498" w:type="dxa"/>
          </w:tcPr>
          <w:p w14:paraId="41842DD2" w14:textId="77777777" w:rsidR="00775DFE" w:rsidRPr="00042E0B" w:rsidRDefault="00512D1F" w:rsidP="00042E0B">
            <w:pPr>
              <w:pStyle w:val="TableParagraph"/>
              <w:spacing w:line="199" w:lineRule="exact"/>
              <w:rPr>
                <w:b/>
                <w:sz w:val="24"/>
                <w:szCs w:val="24"/>
              </w:rPr>
            </w:pPr>
            <w:r w:rsidRPr="00042E0B">
              <w:rPr>
                <w:b/>
                <w:sz w:val="24"/>
                <w:szCs w:val="24"/>
              </w:rPr>
              <w:t>36404,59</w:t>
            </w:r>
          </w:p>
        </w:tc>
      </w:tr>
      <w:tr w:rsidR="00775DFE" w:rsidRPr="00042E0B" w14:paraId="35632EA8" w14:textId="77777777" w:rsidTr="00042E0B">
        <w:trPr>
          <w:trHeight w:val="691"/>
        </w:trPr>
        <w:tc>
          <w:tcPr>
            <w:tcW w:w="571" w:type="dxa"/>
          </w:tcPr>
          <w:p w14:paraId="25C294E6" w14:textId="77777777" w:rsidR="00775DFE" w:rsidRPr="00042E0B" w:rsidRDefault="00124784" w:rsidP="00042E0B">
            <w:pPr>
              <w:pStyle w:val="TableParagraph"/>
              <w:ind w:left="0"/>
              <w:jc w:val="center"/>
              <w:rPr>
                <w:b/>
                <w:sz w:val="24"/>
                <w:szCs w:val="24"/>
              </w:rPr>
            </w:pPr>
            <w:r w:rsidRPr="00042E0B">
              <w:rPr>
                <w:b/>
                <w:sz w:val="24"/>
                <w:szCs w:val="24"/>
              </w:rPr>
              <w:t>9</w:t>
            </w:r>
            <w:r w:rsidR="00775DFE" w:rsidRPr="00042E0B">
              <w:rPr>
                <w:b/>
                <w:sz w:val="24"/>
                <w:szCs w:val="24"/>
              </w:rPr>
              <w:t>.</w:t>
            </w:r>
          </w:p>
        </w:tc>
        <w:tc>
          <w:tcPr>
            <w:tcW w:w="9177" w:type="dxa"/>
            <w:gridSpan w:val="4"/>
          </w:tcPr>
          <w:p w14:paraId="34D6F434" w14:textId="77777777" w:rsidR="00775DFE" w:rsidRPr="00042E0B" w:rsidRDefault="00775DFE" w:rsidP="00042E0B">
            <w:pPr>
              <w:pStyle w:val="TableParagraph"/>
              <w:spacing w:line="199" w:lineRule="exact"/>
              <w:rPr>
                <w:sz w:val="24"/>
                <w:szCs w:val="24"/>
              </w:rPr>
            </w:pPr>
            <w:r w:rsidRPr="00042E0B">
              <w:rPr>
                <w:b/>
                <w:sz w:val="24"/>
                <w:szCs w:val="24"/>
              </w:rPr>
              <w:t>4.4.12. patalpų nuomos mokesčio apmokėjimas ne vėliau kaip prieš 18 mėnesių nuo paraiškos pateikimo dienos įsteigtoms įmonėms rokiškio rajone; patalpų nuomos kompensacija taikoma už 12 mėnesių, skaičiuojant nuo paraiškos pateikimo dienos, vieno kvadratinio metro patalpų nuomos kaina neturi viršyti 4 Eur;</w:t>
            </w:r>
          </w:p>
        </w:tc>
      </w:tr>
      <w:tr w:rsidR="00775DFE" w:rsidRPr="00042E0B" w14:paraId="32C6AAAF" w14:textId="77777777" w:rsidTr="00042E0B">
        <w:trPr>
          <w:trHeight w:val="691"/>
        </w:trPr>
        <w:tc>
          <w:tcPr>
            <w:tcW w:w="571" w:type="dxa"/>
          </w:tcPr>
          <w:p w14:paraId="3901AC9D" w14:textId="77777777" w:rsidR="00775DFE" w:rsidRPr="00042E0B" w:rsidRDefault="00775DFE" w:rsidP="00042E0B">
            <w:pPr>
              <w:pStyle w:val="TableParagraph"/>
              <w:ind w:left="0"/>
              <w:jc w:val="center"/>
              <w:rPr>
                <w:b/>
                <w:sz w:val="24"/>
                <w:szCs w:val="24"/>
              </w:rPr>
            </w:pPr>
          </w:p>
        </w:tc>
        <w:tc>
          <w:tcPr>
            <w:tcW w:w="4508" w:type="dxa"/>
          </w:tcPr>
          <w:p w14:paraId="1047C4C0" w14:textId="77777777" w:rsidR="00775DFE" w:rsidRPr="00042E0B" w:rsidRDefault="00775DFE" w:rsidP="00042E0B">
            <w:pPr>
              <w:pStyle w:val="TableParagraph"/>
              <w:spacing w:before="1" w:line="230" w:lineRule="atLeast"/>
              <w:ind w:left="105" w:right="151"/>
              <w:jc w:val="center"/>
              <w:rPr>
                <w:sz w:val="24"/>
                <w:szCs w:val="24"/>
              </w:rPr>
            </w:pPr>
            <w:r w:rsidRPr="00042E0B">
              <w:rPr>
                <w:sz w:val="24"/>
                <w:szCs w:val="24"/>
              </w:rPr>
              <w:t>Patalpų nuomos išlaidų kompensavimas</w:t>
            </w:r>
          </w:p>
        </w:tc>
        <w:tc>
          <w:tcPr>
            <w:tcW w:w="3171" w:type="dxa"/>
            <w:gridSpan w:val="2"/>
          </w:tcPr>
          <w:p w14:paraId="2C53B8B1" w14:textId="77777777" w:rsidR="00775DFE" w:rsidRPr="00042E0B" w:rsidRDefault="00775DFE" w:rsidP="00042E0B">
            <w:pPr>
              <w:pStyle w:val="TableParagraph"/>
              <w:spacing w:line="220" w:lineRule="exact"/>
              <w:jc w:val="center"/>
              <w:rPr>
                <w:sz w:val="24"/>
                <w:szCs w:val="24"/>
              </w:rPr>
            </w:pPr>
            <w:r w:rsidRPr="00042E0B">
              <w:rPr>
                <w:sz w:val="24"/>
                <w:szCs w:val="24"/>
              </w:rPr>
              <w:t>MB „</w:t>
            </w:r>
            <w:proofErr w:type="spellStart"/>
            <w:r w:rsidR="00527E37" w:rsidRPr="00042E0B">
              <w:rPr>
                <w:sz w:val="24"/>
                <w:szCs w:val="24"/>
              </w:rPr>
              <w:t>Riksus</w:t>
            </w:r>
            <w:proofErr w:type="spellEnd"/>
            <w:r w:rsidRPr="00042E0B">
              <w:rPr>
                <w:sz w:val="24"/>
                <w:szCs w:val="24"/>
              </w:rPr>
              <w:t>“</w:t>
            </w:r>
          </w:p>
        </w:tc>
        <w:tc>
          <w:tcPr>
            <w:tcW w:w="1498" w:type="dxa"/>
          </w:tcPr>
          <w:p w14:paraId="22E127F5" w14:textId="77777777" w:rsidR="00775DFE" w:rsidRPr="00042E0B" w:rsidRDefault="00527E37" w:rsidP="00042E0B">
            <w:pPr>
              <w:pStyle w:val="TableParagraph"/>
              <w:spacing w:line="199" w:lineRule="exact"/>
              <w:jc w:val="center"/>
              <w:rPr>
                <w:b/>
                <w:sz w:val="24"/>
                <w:szCs w:val="24"/>
              </w:rPr>
            </w:pPr>
            <w:r w:rsidRPr="00042E0B">
              <w:rPr>
                <w:b/>
                <w:sz w:val="24"/>
                <w:szCs w:val="24"/>
              </w:rPr>
              <w:t>389,65</w:t>
            </w:r>
          </w:p>
        </w:tc>
      </w:tr>
      <w:tr w:rsidR="00522682" w:rsidRPr="00042E0B" w14:paraId="12A0A267" w14:textId="77777777" w:rsidTr="00042E0B">
        <w:trPr>
          <w:trHeight w:val="691"/>
        </w:trPr>
        <w:tc>
          <w:tcPr>
            <w:tcW w:w="571" w:type="dxa"/>
          </w:tcPr>
          <w:p w14:paraId="0A8EDCC3" w14:textId="77777777" w:rsidR="00522682" w:rsidRPr="00042E0B" w:rsidRDefault="00522682" w:rsidP="00042E0B">
            <w:pPr>
              <w:pStyle w:val="TableParagraph"/>
              <w:ind w:left="0"/>
              <w:jc w:val="center"/>
              <w:rPr>
                <w:b/>
                <w:sz w:val="24"/>
                <w:szCs w:val="24"/>
              </w:rPr>
            </w:pPr>
          </w:p>
        </w:tc>
        <w:tc>
          <w:tcPr>
            <w:tcW w:w="4508" w:type="dxa"/>
          </w:tcPr>
          <w:p w14:paraId="25B7C882" w14:textId="77777777" w:rsidR="00522682" w:rsidRPr="00042E0B" w:rsidRDefault="00522682" w:rsidP="00042E0B">
            <w:pPr>
              <w:pStyle w:val="TableParagraph"/>
              <w:spacing w:before="1" w:line="230" w:lineRule="atLeast"/>
              <w:ind w:left="105" w:right="151"/>
              <w:jc w:val="center"/>
              <w:rPr>
                <w:sz w:val="24"/>
                <w:szCs w:val="24"/>
              </w:rPr>
            </w:pPr>
            <w:r w:rsidRPr="00042E0B">
              <w:rPr>
                <w:sz w:val="24"/>
                <w:szCs w:val="24"/>
              </w:rPr>
              <w:t>Patalpų nuomos ir komunalinių mokesčių kompensavimas</w:t>
            </w:r>
          </w:p>
        </w:tc>
        <w:tc>
          <w:tcPr>
            <w:tcW w:w="3171" w:type="dxa"/>
            <w:gridSpan w:val="2"/>
          </w:tcPr>
          <w:p w14:paraId="1693E863" w14:textId="77777777" w:rsidR="00522682" w:rsidRPr="00042E0B" w:rsidRDefault="00522682" w:rsidP="00042E0B">
            <w:pPr>
              <w:pStyle w:val="TableParagraph"/>
              <w:spacing w:line="220" w:lineRule="exact"/>
              <w:jc w:val="center"/>
              <w:rPr>
                <w:sz w:val="24"/>
                <w:szCs w:val="24"/>
              </w:rPr>
            </w:pPr>
            <w:r w:rsidRPr="00042E0B">
              <w:rPr>
                <w:sz w:val="24"/>
                <w:szCs w:val="24"/>
              </w:rPr>
              <w:t>N. Janonio IĮ</w:t>
            </w:r>
          </w:p>
        </w:tc>
        <w:tc>
          <w:tcPr>
            <w:tcW w:w="1498" w:type="dxa"/>
          </w:tcPr>
          <w:p w14:paraId="4346EA8B" w14:textId="77777777" w:rsidR="00522682" w:rsidRPr="00042E0B" w:rsidRDefault="00522682" w:rsidP="00042E0B">
            <w:pPr>
              <w:pStyle w:val="TableParagraph"/>
              <w:spacing w:line="199" w:lineRule="exact"/>
              <w:jc w:val="center"/>
              <w:rPr>
                <w:b/>
                <w:sz w:val="24"/>
                <w:szCs w:val="24"/>
              </w:rPr>
            </w:pPr>
            <w:r w:rsidRPr="00042E0B">
              <w:rPr>
                <w:b/>
                <w:sz w:val="24"/>
                <w:szCs w:val="24"/>
              </w:rPr>
              <w:t>1372,60</w:t>
            </w:r>
          </w:p>
        </w:tc>
      </w:tr>
      <w:tr w:rsidR="008A0AFD" w:rsidRPr="00042E0B" w14:paraId="33C5C006" w14:textId="77777777" w:rsidTr="00042E0B">
        <w:trPr>
          <w:trHeight w:val="691"/>
        </w:trPr>
        <w:tc>
          <w:tcPr>
            <w:tcW w:w="571" w:type="dxa"/>
          </w:tcPr>
          <w:p w14:paraId="3782FCF8" w14:textId="77777777" w:rsidR="008A0AFD" w:rsidRPr="00042E0B" w:rsidRDefault="008A0AFD" w:rsidP="00042E0B">
            <w:pPr>
              <w:pStyle w:val="TableParagraph"/>
              <w:ind w:left="0"/>
              <w:jc w:val="center"/>
              <w:rPr>
                <w:b/>
                <w:sz w:val="24"/>
                <w:szCs w:val="24"/>
              </w:rPr>
            </w:pPr>
          </w:p>
        </w:tc>
        <w:tc>
          <w:tcPr>
            <w:tcW w:w="4508" w:type="dxa"/>
          </w:tcPr>
          <w:p w14:paraId="372F8EBC" w14:textId="77777777" w:rsidR="008A0AFD" w:rsidRPr="00042E0B" w:rsidRDefault="008A0AFD" w:rsidP="00042E0B">
            <w:pPr>
              <w:pStyle w:val="TableParagraph"/>
              <w:spacing w:before="1" w:line="230" w:lineRule="atLeast"/>
              <w:ind w:left="105" w:right="151"/>
              <w:jc w:val="center"/>
              <w:rPr>
                <w:sz w:val="24"/>
                <w:szCs w:val="24"/>
              </w:rPr>
            </w:pPr>
            <w:r w:rsidRPr="00042E0B">
              <w:rPr>
                <w:sz w:val="24"/>
                <w:szCs w:val="24"/>
              </w:rPr>
              <w:t>Patalpų nuomos išlaidų kompensavimas</w:t>
            </w:r>
          </w:p>
        </w:tc>
        <w:tc>
          <w:tcPr>
            <w:tcW w:w="3171" w:type="dxa"/>
            <w:gridSpan w:val="2"/>
          </w:tcPr>
          <w:p w14:paraId="36839791" w14:textId="77777777" w:rsidR="008A0AFD" w:rsidRPr="00042E0B" w:rsidRDefault="008A0AFD" w:rsidP="00042E0B">
            <w:pPr>
              <w:pStyle w:val="TableParagraph"/>
              <w:spacing w:line="220" w:lineRule="exact"/>
              <w:jc w:val="center"/>
              <w:rPr>
                <w:sz w:val="24"/>
                <w:szCs w:val="24"/>
              </w:rPr>
            </w:pPr>
            <w:r w:rsidRPr="00042E0B">
              <w:rPr>
                <w:sz w:val="24"/>
                <w:szCs w:val="24"/>
              </w:rPr>
              <w:t>UAB „Laisvas vėjas“</w:t>
            </w:r>
          </w:p>
        </w:tc>
        <w:tc>
          <w:tcPr>
            <w:tcW w:w="1498" w:type="dxa"/>
          </w:tcPr>
          <w:p w14:paraId="715A6446" w14:textId="77777777" w:rsidR="008A0AFD" w:rsidRPr="00042E0B" w:rsidRDefault="008A0AFD" w:rsidP="00042E0B">
            <w:pPr>
              <w:pStyle w:val="TableParagraph"/>
              <w:spacing w:line="199" w:lineRule="exact"/>
              <w:jc w:val="center"/>
              <w:rPr>
                <w:b/>
                <w:sz w:val="24"/>
                <w:szCs w:val="24"/>
              </w:rPr>
            </w:pPr>
            <w:r w:rsidRPr="00042E0B">
              <w:rPr>
                <w:b/>
                <w:sz w:val="24"/>
                <w:szCs w:val="24"/>
              </w:rPr>
              <w:t>1800,00</w:t>
            </w:r>
          </w:p>
        </w:tc>
      </w:tr>
      <w:tr w:rsidR="00E758CE" w:rsidRPr="00042E0B" w14:paraId="39AE94F8" w14:textId="77777777" w:rsidTr="00042E0B">
        <w:trPr>
          <w:trHeight w:val="691"/>
        </w:trPr>
        <w:tc>
          <w:tcPr>
            <w:tcW w:w="571" w:type="dxa"/>
          </w:tcPr>
          <w:p w14:paraId="446483EA" w14:textId="77777777" w:rsidR="00E758CE" w:rsidRPr="00042E0B" w:rsidRDefault="00E758CE" w:rsidP="00042E0B">
            <w:pPr>
              <w:pStyle w:val="TableParagraph"/>
              <w:ind w:left="0"/>
              <w:jc w:val="center"/>
              <w:rPr>
                <w:b/>
                <w:sz w:val="24"/>
                <w:szCs w:val="24"/>
              </w:rPr>
            </w:pPr>
          </w:p>
        </w:tc>
        <w:tc>
          <w:tcPr>
            <w:tcW w:w="4508" w:type="dxa"/>
          </w:tcPr>
          <w:p w14:paraId="5F258AC3" w14:textId="77777777" w:rsidR="00E758CE" w:rsidRPr="00042E0B" w:rsidRDefault="00E758CE" w:rsidP="00042E0B">
            <w:pPr>
              <w:pStyle w:val="TableParagraph"/>
              <w:spacing w:before="1" w:line="230" w:lineRule="atLeast"/>
              <w:ind w:left="105" w:right="151"/>
              <w:jc w:val="center"/>
              <w:rPr>
                <w:sz w:val="24"/>
                <w:szCs w:val="24"/>
              </w:rPr>
            </w:pPr>
            <w:r w:rsidRPr="00042E0B">
              <w:rPr>
                <w:sz w:val="24"/>
                <w:szCs w:val="24"/>
              </w:rPr>
              <w:t>Patalpų nuomos ir komunalinių mokesčių kompensavimas</w:t>
            </w:r>
          </w:p>
        </w:tc>
        <w:tc>
          <w:tcPr>
            <w:tcW w:w="3171" w:type="dxa"/>
            <w:gridSpan w:val="2"/>
          </w:tcPr>
          <w:p w14:paraId="3E49441D" w14:textId="77777777" w:rsidR="00E758CE" w:rsidRPr="00042E0B" w:rsidRDefault="00E758CE" w:rsidP="00042E0B">
            <w:pPr>
              <w:pStyle w:val="TableParagraph"/>
              <w:spacing w:line="220" w:lineRule="exact"/>
              <w:jc w:val="center"/>
              <w:rPr>
                <w:sz w:val="24"/>
                <w:szCs w:val="24"/>
              </w:rPr>
            </w:pPr>
            <w:r w:rsidRPr="00042E0B">
              <w:rPr>
                <w:sz w:val="24"/>
                <w:szCs w:val="24"/>
              </w:rPr>
              <w:t>UAB „Senas grafas plius“</w:t>
            </w:r>
          </w:p>
        </w:tc>
        <w:tc>
          <w:tcPr>
            <w:tcW w:w="1498" w:type="dxa"/>
          </w:tcPr>
          <w:p w14:paraId="1BC6EE3F" w14:textId="77777777" w:rsidR="00E758CE" w:rsidRPr="00042E0B" w:rsidRDefault="00E758CE" w:rsidP="00042E0B">
            <w:pPr>
              <w:pStyle w:val="TableParagraph"/>
              <w:spacing w:line="199" w:lineRule="exact"/>
              <w:jc w:val="center"/>
              <w:rPr>
                <w:b/>
                <w:sz w:val="24"/>
                <w:szCs w:val="24"/>
              </w:rPr>
            </w:pPr>
            <w:r w:rsidRPr="00042E0B">
              <w:rPr>
                <w:b/>
                <w:sz w:val="24"/>
                <w:szCs w:val="24"/>
              </w:rPr>
              <w:t>1742,06</w:t>
            </w:r>
          </w:p>
        </w:tc>
      </w:tr>
      <w:tr w:rsidR="00636B40" w:rsidRPr="00042E0B" w14:paraId="1716CD3C" w14:textId="77777777" w:rsidTr="00042E0B">
        <w:trPr>
          <w:trHeight w:val="691"/>
        </w:trPr>
        <w:tc>
          <w:tcPr>
            <w:tcW w:w="571" w:type="dxa"/>
          </w:tcPr>
          <w:p w14:paraId="7995BCC4" w14:textId="77777777" w:rsidR="00636B40" w:rsidRPr="00042E0B" w:rsidRDefault="00636B40" w:rsidP="00042E0B">
            <w:pPr>
              <w:pStyle w:val="TableParagraph"/>
              <w:ind w:left="0"/>
              <w:jc w:val="center"/>
              <w:rPr>
                <w:b/>
                <w:sz w:val="24"/>
                <w:szCs w:val="24"/>
              </w:rPr>
            </w:pPr>
          </w:p>
        </w:tc>
        <w:tc>
          <w:tcPr>
            <w:tcW w:w="4508" w:type="dxa"/>
          </w:tcPr>
          <w:p w14:paraId="0077A0C5" w14:textId="77777777" w:rsidR="00636B40" w:rsidRPr="00042E0B" w:rsidRDefault="00636B40" w:rsidP="00042E0B">
            <w:pPr>
              <w:pStyle w:val="TableParagraph"/>
              <w:spacing w:before="1" w:line="230" w:lineRule="atLeast"/>
              <w:ind w:left="105" w:right="151"/>
              <w:jc w:val="center"/>
              <w:rPr>
                <w:sz w:val="24"/>
                <w:szCs w:val="24"/>
              </w:rPr>
            </w:pPr>
            <w:r w:rsidRPr="00042E0B">
              <w:rPr>
                <w:sz w:val="24"/>
                <w:szCs w:val="24"/>
              </w:rPr>
              <w:t>Patalpų nuomos ir komunalinių mokesčių kompensavimas</w:t>
            </w:r>
          </w:p>
        </w:tc>
        <w:tc>
          <w:tcPr>
            <w:tcW w:w="3171" w:type="dxa"/>
            <w:gridSpan w:val="2"/>
          </w:tcPr>
          <w:p w14:paraId="085F58E5" w14:textId="77777777" w:rsidR="00636B40" w:rsidRPr="00042E0B" w:rsidRDefault="00636B40" w:rsidP="00042E0B">
            <w:pPr>
              <w:pStyle w:val="TableParagraph"/>
              <w:spacing w:line="220" w:lineRule="exact"/>
              <w:jc w:val="center"/>
              <w:rPr>
                <w:sz w:val="24"/>
                <w:szCs w:val="24"/>
              </w:rPr>
            </w:pPr>
            <w:r w:rsidRPr="00042E0B">
              <w:rPr>
                <w:sz w:val="24"/>
                <w:szCs w:val="24"/>
              </w:rPr>
              <w:t>IĮ „</w:t>
            </w:r>
            <w:proofErr w:type="spellStart"/>
            <w:r w:rsidRPr="00042E0B">
              <w:rPr>
                <w:sz w:val="24"/>
                <w:szCs w:val="24"/>
              </w:rPr>
              <w:t>Virgintėja</w:t>
            </w:r>
            <w:proofErr w:type="spellEnd"/>
            <w:r w:rsidRPr="00042E0B">
              <w:rPr>
                <w:sz w:val="24"/>
                <w:szCs w:val="24"/>
              </w:rPr>
              <w:t>“</w:t>
            </w:r>
          </w:p>
        </w:tc>
        <w:tc>
          <w:tcPr>
            <w:tcW w:w="1498" w:type="dxa"/>
          </w:tcPr>
          <w:p w14:paraId="4CE20CED" w14:textId="77777777" w:rsidR="00636B40" w:rsidRPr="00042E0B" w:rsidRDefault="00636B40" w:rsidP="00042E0B">
            <w:pPr>
              <w:pStyle w:val="TableParagraph"/>
              <w:spacing w:line="199" w:lineRule="exact"/>
              <w:jc w:val="center"/>
              <w:rPr>
                <w:b/>
                <w:sz w:val="24"/>
                <w:szCs w:val="24"/>
              </w:rPr>
            </w:pPr>
            <w:r w:rsidRPr="00042E0B">
              <w:rPr>
                <w:b/>
                <w:sz w:val="24"/>
                <w:szCs w:val="24"/>
              </w:rPr>
              <w:t>394,24</w:t>
            </w:r>
          </w:p>
        </w:tc>
      </w:tr>
      <w:tr w:rsidR="003052D1" w:rsidRPr="00042E0B" w14:paraId="153F104A" w14:textId="77777777" w:rsidTr="00042E0B">
        <w:trPr>
          <w:trHeight w:val="691"/>
        </w:trPr>
        <w:tc>
          <w:tcPr>
            <w:tcW w:w="571" w:type="dxa"/>
          </w:tcPr>
          <w:p w14:paraId="60CC2C98" w14:textId="77777777" w:rsidR="003052D1" w:rsidRPr="00042E0B" w:rsidRDefault="003052D1" w:rsidP="00042E0B">
            <w:pPr>
              <w:pStyle w:val="TableParagraph"/>
              <w:ind w:left="0"/>
              <w:jc w:val="center"/>
              <w:rPr>
                <w:b/>
                <w:sz w:val="24"/>
                <w:szCs w:val="24"/>
              </w:rPr>
            </w:pPr>
          </w:p>
        </w:tc>
        <w:tc>
          <w:tcPr>
            <w:tcW w:w="4508" w:type="dxa"/>
          </w:tcPr>
          <w:p w14:paraId="13D7AD18" w14:textId="77777777" w:rsidR="003052D1" w:rsidRPr="00042E0B" w:rsidRDefault="003052D1" w:rsidP="00042E0B">
            <w:pPr>
              <w:pStyle w:val="TableParagraph"/>
              <w:spacing w:before="1" w:line="230" w:lineRule="atLeast"/>
              <w:ind w:left="105" w:right="151"/>
              <w:jc w:val="center"/>
              <w:rPr>
                <w:sz w:val="24"/>
                <w:szCs w:val="24"/>
              </w:rPr>
            </w:pPr>
            <w:r w:rsidRPr="00042E0B">
              <w:rPr>
                <w:sz w:val="24"/>
                <w:szCs w:val="24"/>
              </w:rPr>
              <w:t>Patalpų nuomos ir komunalinių mokesčių kompensavimas</w:t>
            </w:r>
          </w:p>
        </w:tc>
        <w:tc>
          <w:tcPr>
            <w:tcW w:w="3171" w:type="dxa"/>
            <w:gridSpan w:val="2"/>
          </w:tcPr>
          <w:p w14:paraId="54183E72" w14:textId="77777777" w:rsidR="003052D1" w:rsidRPr="00042E0B" w:rsidRDefault="003052D1" w:rsidP="00042E0B">
            <w:pPr>
              <w:pStyle w:val="TableParagraph"/>
              <w:spacing w:line="220" w:lineRule="exact"/>
              <w:jc w:val="center"/>
              <w:rPr>
                <w:sz w:val="24"/>
                <w:szCs w:val="24"/>
              </w:rPr>
            </w:pPr>
            <w:r w:rsidRPr="00042E0B">
              <w:rPr>
                <w:sz w:val="24"/>
                <w:szCs w:val="24"/>
              </w:rPr>
              <w:t>MB „Ievos grožio studija“</w:t>
            </w:r>
          </w:p>
        </w:tc>
        <w:tc>
          <w:tcPr>
            <w:tcW w:w="1498" w:type="dxa"/>
          </w:tcPr>
          <w:p w14:paraId="41207541" w14:textId="77777777" w:rsidR="003052D1" w:rsidRPr="00042E0B" w:rsidRDefault="003052D1" w:rsidP="00042E0B">
            <w:pPr>
              <w:pStyle w:val="TableParagraph"/>
              <w:spacing w:line="199" w:lineRule="exact"/>
              <w:jc w:val="center"/>
              <w:rPr>
                <w:b/>
                <w:sz w:val="24"/>
                <w:szCs w:val="24"/>
              </w:rPr>
            </w:pPr>
            <w:r w:rsidRPr="00042E0B">
              <w:rPr>
                <w:b/>
                <w:sz w:val="24"/>
                <w:szCs w:val="24"/>
              </w:rPr>
              <w:t>387,24</w:t>
            </w:r>
          </w:p>
        </w:tc>
      </w:tr>
      <w:tr w:rsidR="003052D1" w:rsidRPr="00042E0B" w14:paraId="1E084B98" w14:textId="77777777" w:rsidTr="00042E0B">
        <w:trPr>
          <w:trHeight w:val="691"/>
        </w:trPr>
        <w:tc>
          <w:tcPr>
            <w:tcW w:w="571" w:type="dxa"/>
          </w:tcPr>
          <w:p w14:paraId="2F6099E9" w14:textId="77777777" w:rsidR="003052D1" w:rsidRPr="00042E0B" w:rsidRDefault="003052D1" w:rsidP="00042E0B">
            <w:pPr>
              <w:pStyle w:val="TableParagraph"/>
              <w:ind w:left="0"/>
              <w:jc w:val="center"/>
              <w:rPr>
                <w:b/>
                <w:sz w:val="24"/>
                <w:szCs w:val="24"/>
              </w:rPr>
            </w:pPr>
          </w:p>
        </w:tc>
        <w:tc>
          <w:tcPr>
            <w:tcW w:w="4508" w:type="dxa"/>
          </w:tcPr>
          <w:p w14:paraId="27FD4DDF" w14:textId="77777777" w:rsidR="003052D1" w:rsidRPr="00042E0B" w:rsidRDefault="003052D1" w:rsidP="00042E0B">
            <w:pPr>
              <w:pStyle w:val="TableParagraph"/>
              <w:spacing w:before="1" w:line="230" w:lineRule="atLeast"/>
              <w:ind w:left="105" w:right="151"/>
              <w:jc w:val="center"/>
              <w:rPr>
                <w:sz w:val="24"/>
                <w:szCs w:val="24"/>
              </w:rPr>
            </w:pPr>
            <w:r w:rsidRPr="00042E0B">
              <w:rPr>
                <w:sz w:val="24"/>
                <w:szCs w:val="24"/>
              </w:rPr>
              <w:t>Patalpų nuomos ir komunalinių mokesčių kompensavimas</w:t>
            </w:r>
          </w:p>
        </w:tc>
        <w:tc>
          <w:tcPr>
            <w:tcW w:w="3171" w:type="dxa"/>
            <w:gridSpan w:val="2"/>
          </w:tcPr>
          <w:p w14:paraId="3BA12FC4" w14:textId="77777777" w:rsidR="003052D1" w:rsidRPr="00042E0B" w:rsidRDefault="003052D1" w:rsidP="00042E0B">
            <w:pPr>
              <w:pStyle w:val="TableParagraph"/>
              <w:spacing w:line="220" w:lineRule="exact"/>
              <w:jc w:val="center"/>
              <w:rPr>
                <w:sz w:val="24"/>
                <w:szCs w:val="24"/>
              </w:rPr>
            </w:pPr>
            <w:r w:rsidRPr="00042E0B">
              <w:rPr>
                <w:sz w:val="24"/>
                <w:szCs w:val="24"/>
              </w:rPr>
              <w:t>UAB „</w:t>
            </w:r>
            <w:proofErr w:type="spellStart"/>
            <w:r w:rsidRPr="00042E0B">
              <w:rPr>
                <w:sz w:val="24"/>
                <w:szCs w:val="24"/>
              </w:rPr>
              <w:t>Sidabrina</w:t>
            </w:r>
            <w:proofErr w:type="spellEnd"/>
            <w:r w:rsidRPr="00042E0B">
              <w:rPr>
                <w:sz w:val="24"/>
                <w:szCs w:val="24"/>
              </w:rPr>
              <w:t>“</w:t>
            </w:r>
          </w:p>
        </w:tc>
        <w:tc>
          <w:tcPr>
            <w:tcW w:w="1498" w:type="dxa"/>
          </w:tcPr>
          <w:p w14:paraId="31B23E2E" w14:textId="77777777" w:rsidR="003052D1" w:rsidRPr="00042E0B" w:rsidRDefault="003052D1" w:rsidP="00042E0B">
            <w:pPr>
              <w:pStyle w:val="TableParagraph"/>
              <w:spacing w:line="199" w:lineRule="exact"/>
              <w:jc w:val="center"/>
              <w:rPr>
                <w:b/>
                <w:sz w:val="24"/>
                <w:szCs w:val="24"/>
              </w:rPr>
            </w:pPr>
            <w:r w:rsidRPr="00042E0B">
              <w:rPr>
                <w:b/>
                <w:sz w:val="24"/>
                <w:szCs w:val="24"/>
              </w:rPr>
              <w:t>1148,68</w:t>
            </w:r>
          </w:p>
        </w:tc>
      </w:tr>
      <w:tr w:rsidR="008957B8" w:rsidRPr="00042E0B" w14:paraId="37BD88BF" w14:textId="77777777" w:rsidTr="00042E0B">
        <w:trPr>
          <w:trHeight w:val="691"/>
        </w:trPr>
        <w:tc>
          <w:tcPr>
            <w:tcW w:w="571" w:type="dxa"/>
          </w:tcPr>
          <w:p w14:paraId="3F48DABD" w14:textId="77777777" w:rsidR="008957B8" w:rsidRPr="00042E0B" w:rsidRDefault="008957B8" w:rsidP="00042E0B">
            <w:pPr>
              <w:pStyle w:val="TableParagraph"/>
              <w:ind w:left="0"/>
              <w:jc w:val="center"/>
              <w:rPr>
                <w:b/>
                <w:sz w:val="24"/>
                <w:szCs w:val="24"/>
              </w:rPr>
            </w:pPr>
          </w:p>
        </w:tc>
        <w:tc>
          <w:tcPr>
            <w:tcW w:w="4508" w:type="dxa"/>
          </w:tcPr>
          <w:p w14:paraId="68FC5A4D" w14:textId="77777777" w:rsidR="008957B8" w:rsidRPr="00042E0B" w:rsidRDefault="008957B8" w:rsidP="00042E0B">
            <w:pPr>
              <w:pStyle w:val="TableParagraph"/>
              <w:spacing w:before="1" w:line="230" w:lineRule="atLeast"/>
              <w:ind w:left="105" w:right="151"/>
              <w:jc w:val="center"/>
              <w:rPr>
                <w:sz w:val="24"/>
                <w:szCs w:val="24"/>
              </w:rPr>
            </w:pPr>
            <w:r w:rsidRPr="00042E0B">
              <w:rPr>
                <w:sz w:val="24"/>
                <w:szCs w:val="24"/>
              </w:rPr>
              <w:t>Subnuomos ir komunalinių mokesčių kompensavimas</w:t>
            </w:r>
          </w:p>
        </w:tc>
        <w:tc>
          <w:tcPr>
            <w:tcW w:w="3171" w:type="dxa"/>
            <w:gridSpan w:val="2"/>
          </w:tcPr>
          <w:p w14:paraId="34212D6A" w14:textId="77777777" w:rsidR="008957B8" w:rsidRPr="00042E0B" w:rsidRDefault="008957B8" w:rsidP="00042E0B">
            <w:pPr>
              <w:pStyle w:val="TableParagraph"/>
              <w:spacing w:line="220" w:lineRule="exact"/>
              <w:jc w:val="center"/>
              <w:rPr>
                <w:sz w:val="24"/>
                <w:szCs w:val="24"/>
              </w:rPr>
            </w:pPr>
            <w:r w:rsidRPr="00042E0B">
              <w:rPr>
                <w:sz w:val="24"/>
                <w:szCs w:val="24"/>
              </w:rPr>
              <w:t>UAB „Gėlės Rokiškyje“</w:t>
            </w:r>
          </w:p>
        </w:tc>
        <w:tc>
          <w:tcPr>
            <w:tcW w:w="1498" w:type="dxa"/>
          </w:tcPr>
          <w:p w14:paraId="77D8157E" w14:textId="77777777" w:rsidR="008957B8" w:rsidRPr="00042E0B" w:rsidRDefault="008957B8" w:rsidP="00042E0B">
            <w:pPr>
              <w:pStyle w:val="TableParagraph"/>
              <w:spacing w:line="199" w:lineRule="exact"/>
              <w:jc w:val="center"/>
              <w:rPr>
                <w:b/>
                <w:sz w:val="24"/>
                <w:szCs w:val="24"/>
              </w:rPr>
            </w:pPr>
            <w:r w:rsidRPr="00042E0B">
              <w:rPr>
                <w:b/>
                <w:sz w:val="24"/>
                <w:szCs w:val="24"/>
              </w:rPr>
              <w:t>1072,96</w:t>
            </w:r>
          </w:p>
        </w:tc>
      </w:tr>
      <w:tr w:rsidR="00775DFE" w:rsidRPr="00042E0B" w14:paraId="2C6559F4" w14:textId="77777777" w:rsidTr="00042E0B">
        <w:trPr>
          <w:trHeight w:val="691"/>
        </w:trPr>
        <w:tc>
          <w:tcPr>
            <w:tcW w:w="571" w:type="dxa"/>
          </w:tcPr>
          <w:p w14:paraId="7D33D888" w14:textId="77777777" w:rsidR="00775DFE" w:rsidRPr="00042E0B" w:rsidRDefault="00775DFE" w:rsidP="00042E0B">
            <w:pPr>
              <w:pStyle w:val="TableParagraph"/>
              <w:ind w:left="0"/>
              <w:jc w:val="center"/>
              <w:rPr>
                <w:b/>
                <w:sz w:val="24"/>
                <w:szCs w:val="24"/>
              </w:rPr>
            </w:pPr>
          </w:p>
        </w:tc>
        <w:tc>
          <w:tcPr>
            <w:tcW w:w="7679" w:type="dxa"/>
            <w:gridSpan w:val="3"/>
          </w:tcPr>
          <w:p w14:paraId="4906CEBE" w14:textId="77777777" w:rsidR="00775DFE" w:rsidRPr="00042E0B" w:rsidRDefault="00775DFE" w:rsidP="00042E0B">
            <w:pPr>
              <w:pStyle w:val="TableParagraph"/>
              <w:spacing w:line="220" w:lineRule="exact"/>
              <w:rPr>
                <w:b/>
                <w:sz w:val="24"/>
                <w:szCs w:val="24"/>
              </w:rPr>
            </w:pPr>
            <w:r w:rsidRPr="00042E0B">
              <w:rPr>
                <w:b/>
                <w:sz w:val="24"/>
                <w:szCs w:val="24"/>
              </w:rPr>
              <w:t>IŠ VISO:</w:t>
            </w:r>
          </w:p>
        </w:tc>
        <w:tc>
          <w:tcPr>
            <w:tcW w:w="1498" w:type="dxa"/>
          </w:tcPr>
          <w:p w14:paraId="25363A3F" w14:textId="77777777" w:rsidR="00775DFE" w:rsidRPr="00042E0B" w:rsidRDefault="00AA37BE" w:rsidP="00042E0B">
            <w:pPr>
              <w:pStyle w:val="TableParagraph"/>
              <w:spacing w:line="199" w:lineRule="exact"/>
              <w:rPr>
                <w:b/>
                <w:sz w:val="24"/>
                <w:szCs w:val="24"/>
              </w:rPr>
            </w:pPr>
            <w:r w:rsidRPr="00042E0B">
              <w:rPr>
                <w:b/>
                <w:sz w:val="24"/>
                <w:szCs w:val="24"/>
              </w:rPr>
              <w:t>8307,43</w:t>
            </w:r>
          </w:p>
        </w:tc>
      </w:tr>
      <w:tr w:rsidR="00775DFE" w:rsidRPr="00042E0B" w14:paraId="0FDFC3BC" w14:textId="77777777" w:rsidTr="00042E0B">
        <w:trPr>
          <w:trHeight w:val="575"/>
        </w:trPr>
        <w:tc>
          <w:tcPr>
            <w:tcW w:w="571" w:type="dxa"/>
          </w:tcPr>
          <w:p w14:paraId="4738C207" w14:textId="77777777" w:rsidR="00775DFE" w:rsidRPr="00042E0B" w:rsidRDefault="00124784" w:rsidP="00042E0B">
            <w:pPr>
              <w:pStyle w:val="TableParagraph"/>
              <w:ind w:left="0"/>
              <w:jc w:val="center"/>
              <w:rPr>
                <w:b/>
                <w:sz w:val="24"/>
                <w:szCs w:val="24"/>
              </w:rPr>
            </w:pPr>
            <w:r w:rsidRPr="00042E0B">
              <w:rPr>
                <w:b/>
                <w:sz w:val="24"/>
                <w:szCs w:val="24"/>
              </w:rPr>
              <w:t>10</w:t>
            </w:r>
            <w:r w:rsidR="00775DFE" w:rsidRPr="00042E0B">
              <w:rPr>
                <w:b/>
                <w:sz w:val="24"/>
                <w:szCs w:val="24"/>
              </w:rPr>
              <w:t>.</w:t>
            </w:r>
          </w:p>
        </w:tc>
        <w:tc>
          <w:tcPr>
            <w:tcW w:w="9177" w:type="dxa"/>
            <w:gridSpan w:val="4"/>
          </w:tcPr>
          <w:p w14:paraId="67785EF5" w14:textId="77777777" w:rsidR="00775DFE" w:rsidRPr="00042E0B" w:rsidRDefault="00775DFE" w:rsidP="00042E0B">
            <w:pPr>
              <w:pStyle w:val="TableParagraph"/>
              <w:spacing w:line="199" w:lineRule="exact"/>
              <w:rPr>
                <w:sz w:val="24"/>
                <w:szCs w:val="24"/>
              </w:rPr>
            </w:pPr>
            <w:r w:rsidRPr="00042E0B">
              <w:rPr>
                <w:b/>
                <w:sz w:val="24"/>
                <w:szCs w:val="24"/>
              </w:rPr>
              <w:t>4.4.13. naujų darbo vietų* sukūrimui, kompensuojant socialinio draudimo mokestį ne daugiau kaip 3 naujai įdarbintiems darbuotojams, ir ne ilgesniam, kaip 6 mėnesių laikotarpiui;</w:t>
            </w:r>
          </w:p>
        </w:tc>
      </w:tr>
      <w:tr w:rsidR="00775DFE" w:rsidRPr="00042E0B" w14:paraId="1D43CEF5" w14:textId="77777777" w:rsidTr="00042E0B">
        <w:trPr>
          <w:trHeight w:val="691"/>
        </w:trPr>
        <w:tc>
          <w:tcPr>
            <w:tcW w:w="571" w:type="dxa"/>
          </w:tcPr>
          <w:p w14:paraId="1664B7E6" w14:textId="77777777" w:rsidR="00775DFE" w:rsidRPr="00042E0B" w:rsidRDefault="00775DFE" w:rsidP="00042E0B">
            <w:pPr>
              <w:pStyle w:val="TableParagraph"/>
              <w:ind w:left="0"/>
              <w:jc w:val="center"/>
              <w:rPr>
                <w:b/>
                <w:sz w:val="24"/>
                <w:szCs w:val="24"/>
              </w:rPr>
            </w:pPr>
          </w:p>
        </w:tc>
        <w:tc>
          <w:tcPr>
            <w:tcW w:w="4508" w:type="dxa"/>
          </w:tcPr>
          <w:p w14:paraId="30EFB9AA" w14:textId="77777777" w:rsidR="00775DFE" w:rsidRPr="00042E0B" w:rsidRDefault="003052D1" w:rsidP="00042E0B">
            <w:pPr>
              <w:pStyle w:val="TableParagraph"/>
              <w:spacing w:before="1" w:line="230" w:lineRule="atLeast"/>
              <w:ind w:left="105" w:right="151"/>
              <w:jc w:val="center"/>
              <w:rPr>
                <w:sz w:val="24"/>
                <w:szCs w:val="24"/>
              </w:rPr>
            </w:pPr>
            <w:r w:rsidRPr="00042E0B">
              <w:rPr>
                <w:sz w:val="24"/>
                <w:szCs w:val="24"/>
              </w:rPr>
              <w:t>Naujos darbo vietos sukūrimas kompensuojant socialinio draudimo mokestį</w:t>
            </w:r>
          </w:p>
        </w:tc>
        <w:tc>
          <w:tcPr>
            <w:tcW w:w="3171" w:type="dxa"/>
            <w:gridSpan w:val="2"/>
          </w:tcPr>
          <w:p w14:paraId="77B270B1" w14:textId="77777777" w:rsidR="00775DFE" w:rsidRPr="00042E0B" w:rsidRDefault="003052D1" w:rsidP="00042E0B">
            <w:pPr>
              <w:pStyle w:val="TableParagraph"/>
              <w:spacing w:line="220" w:lineRule="exact"/>
              <w:jc w:val="center"/>
              <w:rPr>
                <w:sz w:val="24"/>
                <w:szCs w:val="24"/>
              </w:rPr>
            </w:pPr>
            <w:r w:rsidRPr="00042E0B">
              <w:rPr>
                <w:sz w:val="24"/>
                <w:szCs w:val="24"/>
              </w:rPr>
              <w:t>UAB „Rokagra“</w:t>
            </w:r>
          </w:p>
        </w:tc>
        <w:tc>
          <w:tcPr>
            <w:tcW w:w="1498" w:type="dxa"/>
          </w:tcPr>
          <w:p w14:paraId="139A3083" w14:textId="77777777" w:rsidR="00775DFE" w:rsidRPr="00042E0B" w:rsidRDefault="003052D1" w:rsidP="00042E0B">
            <w:pPr>
              <w:pStyle w:val="TableParagraph"/>
              <w:spacing w:line="199" w:lineRule="exact"/>
              <w:jc w:val="center"/>
              <w:rPr>
                <w:b/>
                <w:sz w:val="24"/>
                <w:szCs w:val="24"/>
              </w:rPr>
            </w:pPr>
            <w:r w:rsidRPr="00042E0B">
              <w:rPr>
                <w:b/>
                <w:sz w:val="24"/>
                <w:szCs w:val="24"/>
              </w:rPr>
              <w:t>640,44</w:t>
            </w:r>
          </w:p>
        </w:tc>
      </w:tr>
      <w:tr w:rsidR="00775DFE" w:rsidRPr="00042E0B" w14:paraId="76811548" w14:textId="77777777" w:rsidTr="00042E0B">
        <w:trPr>
          <w:trHeight w:val="691"/>
        </w:trPr>
        <w:tc>
          <w:tcPr>
            <w:tcW w:w="571" w:type="dxa"/>
          </w:tcPr>
          <w:p w14:paraId="4D675DC7" w14:textId="77777777" w:rsidR="00775DFE" w:rsidRPr="00042E0B" w:rsidRDefault="00775DFE" w:rsidP="00042E0B">
            <w:pPr>
              <w:pStyle w:val="TableParagraph"/>
              <w:ind w:left="0"/>
              <w:jc w:val="center"/>
              <w:rPr>
                <w:b/>
                <w:sz w:val="24"/>
                <w:szCs w:val="24"/>
              </w:rPr>
            </w:pPr>
          </w:p>
        </w:tc>
        <w:tc>
          <w:tcPr>
            <w:tcW w:w="7679" w:type="dxa"/>
            <w:gridSpan w:val="3"/>
          </w:tcPr>
          <w:p w14:paraId="11856DCB" w14:textId="77777777" w:rsidR="00775DFE" w:rsidRPr="00042E0B" w:rsidRDefault="00775DFE" w:rsidP="00042E0B">
            <w:pPr>
              <w:pStyle w:val="TableParagraph"/>
              <w:spacing w:line="220" w:lineRule="exact"/>
              <w:rPr>
                <w:b/>
                <w:sz w:val="24"/>
                <w:szCs w:val="24"/>
              </w:rPr>
            </w:pPr>
            <w:r w:rsidRPr="00042E0B">
              <w:rPr>
                <w:b/>
                <w:sz w:val="24"/>
                <w:szCs w:val="24"/>
              </w:rPr>
              <w:t>IŠ VISO:</w:t>
            </w:r>
          </w:p>
        </w:tc>
        <w:tc>
          <w:tcPr>
            <w:tcW w:w="1498" w:type="dxa"/>
          </w:tcPr>
          <w:p w14:paraId="46D1B7B2" w14:textId="77777777" w:rsidR="00775DFE" w:rsidRPr="00042E0B" w:rsidRDefault="00AA37BE" w:rsidP="00042E0B">
            <w:pPr>
              <w:pStyle w:val="TableParagraph"/>
              <w:spacing w:line="199" w:lineRule="exact"/>
              <w:rPr>
                <w:b/>
                <w:sz w:val="24"/>
                <w:szCs w:val="24"/>
              </w:rPr>
            </w:pPr>
            <w:r w:rsidRPr="00042E0B">
              <w:rPr>
                <w:b/>
                <w:sz w:val="24"/>
                <w:szCs w:val="24"/>
              </w:rPr>
              <w:t>640,44</w:t>
            </w:r>
          </w:p>
        </w:tc>
      </w:tr>
      <w:tr w:rsidR="00B10769" w:rsidRPr="00042E0B" w14:paraId="1FEA8065" w14:textId="77777777" w:rsidTr="00042E0B">
        <w:trPr>
          <w:trHeight w:val="691"/>
        </w:trPr>
        <w:tc>
          <w:tcPr>
            <w:tcW w:w="571" w:type="dxa"/>
          </w:tcPr>
          <w:p w14:paraId="511A6164" w14:textId="77777777" w:rsidR="00B10769" w:rsidRPr="00042E0B" w:rsidRDefault="00124784" w:rsidP="00042E0B">
            <w:pPr>
              <w:pStyle w:val="TableParagraph"/>
              <w:ind w:left="0"/>
              <w:jc w:val="center"/>
              <w:rPr>
                <w:b/>
                <w:sz w:val="24"/>
                <w:szCs w:val="24"/>
              </w:rPr>
            </w:pPr>
            <w:r w:rsidRPr="00042E0B">
              <w:rPr>
                <w:b/>
                <w:sz w:val="24"/>
                <w:szCs w:val="24"/>
              </w:rPr>
              <w:t>11</w:t>
            </w:r>
            <w:r w:rsidR="00B10769" w:rsidRPr="00042E0B">
              <w:rPr>
                <w:b/>
                <w:sz w:val="24"/>
                <w:szCs w:val="24"/>
              </w:rPr>
              <w:t>.</w:t>
            </w:r>
          </w:p>
        </w:tc>
        <w:tc>
          <w:tcPr>
            <w:tcW w:w="9177" w:type="dxa"/>
            <w:gridSpan w:val="4"/>
          </w:tcPr>
          <w:p w14:paraId="7C172B71" w14:textId="77777777" w:rsidR="00B10769" w:rsidRPr="00042E0B" w:rsidRDefault="00B10769" w:rsidP="00042E0B">
            <w:pPr>
              <w:pStyle w:val="TableParagraph"/>
              <w:spacing w:line="199" w:lineRule="exact"/>
              <w:rPr>
                <w:b/>
                <w:sz w:val="24"/>
                <w:szCs w:val="24"/>
              </w:rPr>
            </w:pPr>
            <w:r w:rsidRPr="00042E0B">
              <w:rPr>
                <w:b/>
                <w:color w:val="000000" w:themeColor="text1"/>
                <w:sz w:val="24"/>
                <w:szCs w:val="24"/>
              </w:rPr>
              <w:t>4.4.14. verslo planų, investicinių projektų ir paraiškų gauti finansinę Europos Sąjungos struktūrinių ar kitų fondų paramą rengimo išlaidoms kompensuoti smulkiojo ir vidutinio verslo subjektams;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w:t>
            </w:r>
          </w:p>
        </w:tc>
      </w:tr>
      <w:tr w:rsidR="00B10769" w:rsidRPr="00042E0B" w14:paraId="19F5309A" w14:textId="77777777" w:rsidTr="00042E0B">
        <w:trPr>
          <w:trHeight w:val="691"/>
        </w:trPr>
        <w:tc>
          <w:tcPr>
            <w:tcW w:w="571" w:type="dxa"/>
          </w:tcPr>
          <w:p w14:paraId="024C5D5D" w14:textId="77777777" w:rsidR="00B10769" w:rsidRPr="00042E0B" w:rsidRDefault="00B10769" w:rsidP="00042E0B">
            <w:pPr>
              <w:pStyle w:val="TableParagraph"/>
              <w:ind w:left="0"/>
              <w:jc w:val="center"/>
              <w:rPr>
                <w:b/>
                <w:sz w:val="24"/>
                <w:szCs w:val="24"/>
              </w:rPr>
            </w:pPr>
          </w:p>
        </w:tc>
        <w:tc>
          <w:tcPr>
            <w:tcW w:w="4560" w:type="dxa"/>
            <w:gridSpan w:val="2"/>
          </w:tcPr>
          <w:p w14:paraId="46A674E1" w14:textId="77777777" w:rsidR="00B10769" w:rsidRPr="00042E0B" w:rsidRDefault="00B10769" w:rsidP="00042E0B">
            <w:pPr>
              <w:pStyle w:val="TableParagraph"/>
              <w:spacing w:line="220" w:lineRule="exact"/>
              <w:jc w:val="center"/>
              <w:rPr>
                <w:sz w:val="24"/>
                <w:szCs w:val="24"/>
              </w:rPr>
            </w:pPr>
            <w:r w:rsidRPr="00042E0B">
              <w:rPr>
                <w:sz w:val="24"/>
                <w:szCs w:val="24"/>
              </w:rPr>
              <w:t>Projekto paraiškos paruošimo išlaidų kompensavimas</w:t>
            </w:r>
          </w:p>
        </w:tc>
        <w:tc>
          <w:tcPr>
            <w:tcW w:w="3119" w:type="dxa"/>
          </w:tcPr>
          <w:p w14:paraId="7ADEA923" w14:textId="77777777" w:rsidR="00B10769" w:rsidRPr="00042E0B" w:rsidRDefault="00B10769" w:rsidP="00042E0B">
            <w:pPr>
              <w:pStyle w:val="TableParagraph"/>
              <w:spacing w:line="220" w:lineRule="exact"/>
              <w:jc w:val="center"/>
              <w:rPr>
                <w:sz w:val="24"/>
                <w:szCs w:val="24"/>
              </w:rPr>
            </w:pPr>
            <w:r w:rsidRPr="00042E0B">
              <w:rPr>
                <w:sz w:val="24"/>
                <w:szCs w:val="24"/>
              </w:rPr>
              <w:t>IĮ „</w:t>
            </w:r>
            <w:proofErr w:type="spellStart"/>
            <w:r w:rsidRPr="00042E0B">
              <w:rPr>
                <w:sz w:val="24"/>
                <w:szCs w:val="24"/>
              </w:rPr>
              <w:t>Hexsol</w:t>
            </w:r>
            <w:proofErr w:type="spellEnd"/>
            <w:r w:rsidRPr="00042E0B">
              <w:rPr>
                <w:sz w:val="24"/>
                <w:szCs w:val="24"/>
              </w:rPr>
              <w:t>“</w:t>
            </w:r>
          </w:p>
        </w:tc>
        <w:tc>
          <w:tcPr>
            <w:tcW w:w="1498" w:type="dxa"/>
          </w:tcPr>
          <w:p w14:paraId="4B0BACE8" w14:textId="77777777" w:rsidR="00B10769" w:rsidRPr="00042E0B" w:rsidRDefault="00B10769" w:rsidP="00042E0B">
            <w:pPr>
              <w:pStyle w:val="TableParagraph"/>
              <w:spacing w:line="199" w:lineRule="exact"/>
              <w:jc w:val="center"/>
              <w:rPr>
                <w:b/>
                <w:sz w:val="24"/>
                <w:szCs w:val="24"/>
              </w:rPr>
            </w:pPr>
            <w:r w:rsidRPr="00042E0B">
              <w:rPr>
                <w:b/>
                <w:sz w:val="24"/>
                <w:szCs w:val="24"/>
              </w:rPr>
              <w:t>500,00</w:t>
            </w:r>
          </w:p>
        </w:tc>
      </w:tr>
      <w:tr w:rsidR="00B10769" w:rsidRPr="00042E0B" w14:paraId="4AA59966" w14:textId="77777777" w:rsidTr="00042E0B">
        <w:trPr>
          <w:trHeight w:val="691"/>
        </w:trPr>
        <w:tc>
          <w:tcPr>
            <w:tcW w:w="571" w:type="dxa"/>
          </w:tcPr>
          <w:p w14:paraId="6E564222" w14:textId="77777777" w:rsidR="00B10769" w:rsidRPr="00042E0B" w:rsidRDefault="00B10769" w:rsidP="00042E0B">
            <w:pPr>
              <w:pStyle w:val="TableParagraph"/>
              <w:ind w:left="0"/>
              <w:jc w:val="center"/>
              <w:rPr>
                <w:b/>
                <w:sz w:val="24"/>
                <w:szCs w:val="24"/>
              </w:rPr>
            </w:pPr>
          </w:p>
        </w:tc>
        <w:tc>
          <w:tcPr>
            <w:tcW w:w="4560" w:type="dxa"/>
            <w:gridSpan w:val="2"/>
          </w:tcPr>
          <w:p w14:paraId="7E340969" w14:textId="77777777" w:rsidR="00B10769" w:rsidRPr="00042E0B" w:rsidRDefault="00B10769" w:rsidP="00042E0B">
            <w:pPr>
              <w:pStyle w:val="TableParagraph"/>
              <w:spacing w:line="220" w:lineRule="exact"/>
              <w:jc w:val="center"/>
              <w:rPr>
                <w:sz w:val="24"/>
                <w:szCs w:val="24"/>
              </w:rPr>
            </w:pPr>
            <w:r w:rsidRPr="00042E0B">
              <w:rPr>
                <w:sz w:val="24"/>
                <w:szCs w:val="24"/>
              </w:rPr>
              <w:t>Investicinių projektų paraiškų pildymo išlaidų kompensavimas</w:t>
            </w:r>
          </w:p>
        </w:tc>
        <w:tc>
          <w:tcPr>
            <w:tcW w:w="3119" w:type="dxa"/>
          </w:tcPr>
          <w:p w14:paraId="2D59F31D" w14:textId="77777777" w:rsidR="00B10769" w:rsidRPr="00042E0B" w:rsidRDefault="00B10769" w:rsidP="00042E0B">
            <w:pPr>
              <w:pStyle w:val="TableParagraph"/>
              <w:spacing w:line="220" w:lineRule="exact"/>
              <w:jc w:val="center"/>
              <w:rPr>
                <w:sz w:val="24"/>
                <w:szCs w:val="24"/>
              </w:rPr>
            </w:pPr>
            <w:r w:rsidRPr="00042E0B">
              <w:rPr>
                <w:sz w:val="24"/>
                <w:szCs w:val="24"/>
              </w:rPr>
              <w:t>UAB „Lašų duona“</w:t>
            </w:r>
          </w:p>
        </w:tc>
        <w:tc>
          <w:tcPr>
            <w:tcW w:w="1498" w:type="dxa"/>
          </w:tcPr>
          <w:p w14:paraId="6ED05DA6" w14:textId="77777777" w:rsidR="00B10769" w:rsidRPr="00042E0B" w:rsidRDefault="00B10769" w:rsidP="00042E0B">
            <w:pPr>
              <w:pStyle w:val="TableParagraph"/>
              <w:spacing w:line="199" w:lineRule="exact"/>
              <w:jc w:val="center"/>
              <w:rPr>
                <w:b/>
                <w:sz w:val="24"/>
                <w:szCs w:val="24"/>
              </w:rPr>
            </w:pPr>
            <w:r w:rsidRPr="00042E0B">
              <w:rPr>
                <w:b/>
                <w:sz w:val="24"/>
                <w:szCs w:val="24"/>
              </w:rPr>
              <w:t>540,00</w:t>
            </w:r>
          </w:p>
        </w:tc>
      </w:tr>
      <w:tr w:rsidR="00CE2C0E" w:rsidRPr="00042E0B" w14:paraId="0BAF297A" w14:textId="77777777" w:rsidTr="00042E0B">
        <w:trPr>
          <w:trHeight w:val="691"/>
        </w:trPr>
        <w:tc>
          <w:tcPr>
            <w:tcW w:w="571" w:type="dxa"/>
          </w:tcPr>
          <w:p w14:paraId="4DFAADB4" w14:textId="77777777" w:rsidR="00CE2C0E" w:rsidRPr="00042E0B" w:rsidRDefault="00CE2C0E" w:rsidP="00042E0B">
            <w:pPr>
              <w:pStyle w:val="TableParagraph"/>
              <w:ind w:left="0"/>
              <w:jc w:val="center"/>
              <w:rPr>
                <w:b/>
                <w:sz w:val="24"/>
                <w:szCs w:val="24"/>
              </w:rPr>
            </w:pPr>
          </w:p>
        </w:tc>
        <w:tc>
          <w:tcPr>
            <w:tcW w:w="4560" w:type="dxa"/>
            <w:gridSpan w:val="2"/>
          </w:tcPr>
          <w:p w14:paraId="24E6AF74" w14:textId="77777777" w:rsidR="00CE2C0E" w:rsidRPr="00042E0B" w:rsidRDefault="00CE2C0E" w:rsidP="00042E0B">
            <w:pPr>
              <w:pStyle w:val="TableParagraph"/>
              <w:spacing w:line="220" w:lineRule="exact"/>
              <w:jc w:val="center"/>
              <w:rPr>
                <w:sz w:val="24"/>
                <w:szCs w:val="24"/>
              </w:rPr>
            </w:pPr>
            <w:r w:rsidRPr="00042E0B">
              <w:rPr>
                <w:sz w:val="24"/>
                <w:szCs w:val="24"/>
              </w:rPr>
              <w:t>Projekto paraiškos paruošimo išlaidų kompensavimas</w:t>
            </w:r>
          </w:p>
        </w:tc>
        <w:tc>
          <w:tcPr>
            <w:tcW w:w="3119" w:type="dxa"/>
          </w:tcPr>
          <w:p w14:paraId="40E5BF8B" w14:textId="77777777" w:rsidR="00CE2C0E" w:rsidRPr="00042E0B" w:rsidRDefault="00CE2C0E"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Transbazė</w:t>
            </w:r>
            <w:proofErr w:type="spellEnd"/>
            <w:r w:rsidRPr="00042E0B">
              <w:rPr>
                <w:sz w:val="24"/>
                <w:szCs w:val="24"/>
              </w:rPr>
              <w:t>“</w:t>
            </w:r>
          </w:p>
        </w:tc>
        <w:tc>
          <w:tcPr>
            <w:tcW w:w="1498" w:type="dxa"/>
          </w:tcPr>
          <w:p w14:paraId="48F21F7F" w14:textId="77777777" w:rsidR="00CE2C0E" w:rsidRPr="00042E0B" w:rsidRDefault="00CE2C0E" w:rsidP="00042E0B">
            <w:pPr>
              <w:pStyle w:val="TableParagraph"/>
              <w:spacing w:line="199" w:lineRule="exact"/>
              <w:jc w:val="center"/>
              <w:rPr>
                <w:b/>
                <w:sz w:val="24"/>
                <w:szCs w:val="24"/>
              </w:rPr>
            </w:pPr>
            <w:r w:rsidRPr="00042E0B">
              <w:rPr>
                <w:b/>
                <w:sz w:val="24"/>
                <w:szCs w:val="24"/>
              </w:rPr>
              <w:t>490,00</w:t>
            </w:r>
          </w:p>
        </w:tc>
      </w:tr>
      <w:tr w:rsidR="00124784" w:rsidRPr="00042E0B" w14:paraId="3C248EF1" w14:textId="77777777" w:rsidTr="00042E0B">
        <w:trPr>
          <w:trHeight w:val="691"/>
        </w:trPr>
        <w:tc>
          <w:tcPr>
            <w:tcW w:w="571" w:type="dxa"/>
          </w:tcPr>
          <w:p w14:paraId="59D6D4BB" w14:textId="77777777" w:rsidR="00124784" w:rsidRPr="00042E0B" w:rsidRDefault="00124784" w:rsidP="00042E0B">
            <w:pPr>
              <w:pStyle w:val="TableParagraph"/>
              <w:ind w:left="0"/>
              <w:jc w:val="center"/>
              <w:rPr>
                <w:b/>
                <w:sz w:val="24"/>
                <w:szCs w:val="24"/>
              </w:rPr>
            </w:pPr>
          </w:p>
        </w:tc>
        <w:tc>
          <w:tcPr>
            <w:tcW w:w="7679" w:type="dxa"/>
            <w:gridSpan w:val="3"/>
          </w:tcPr>
          <w:p w14:paraId="21ABF89B" w14:textId="77777777" w:rsidR="00124784" w:rsidRPr="00042E0B" w:rsidRDefault="00124784" w:rsidP="00042E0B">
            <w:pPr>
              <w:pStyle w:val="TableParagraph"/>
              <w:spacing w:line="220" w:lineRule="exact"/>
              <w:rPr>
                <w:sz w:val="24"/>
                <w:szCs w:val="24"/>
              </w:rPr>
            </w:pPr>
            <w:r w:rsidRPr="00042E0B">
              <w:rPr>
                <w:b/>
                <w:sz w:val="24"/>
                <w:szCs w:val="24"/>
              </w:rPr>
              <w:t>IŠ VISO:</w:t>
            </w:r>
          </w:p>
        </w:tc>
        <w:tc>
          <w:tcPr>
            <w:tcW w:w="1498" w:type="dxa"/>
          </w:tcPr>
          <w:p w14:paraId="5D6D10A6" w14:textId="77777777" w:rsidR="00124784" w:rsidRPr="00042E0B" w:rsidRDefault="00AA37BE" w:rsidP="00042E0B">
            <w:pPr>
              <w:pStyle w:val="TableParagraph"/>
              <w:spacing w:line="199" w:lineRule="exact"/>
              <w:rPr>
                <w:b/>
                <w:sz w:val="24"/>
                <w:szCs w:val="24"/>
              </w:rPr>
            </w:pPr>
            <w:r w:rsidRPr="00042E0B">
              <w:rPr>
                <w:b/>
                <w:sz w:val="24"/>
                <w:szCs w:val="24"/>
              </w:rPr>
              <w:t>1530,00</w:t>
            </w:r>
          </w:p>
        </w:tc>
      </w:tr>
      <w:tr w:rsidR="00775DFE" w:rsidRPr="00042E0B" w14:paraId="7A63E34C" w14:textId="77777777" w:rsidTr="00042E0B">
        <w:trPr>
          <w:trHeight w:val="556"/>
        </w:trPr>
        <w:tc>
          <w:tcPr>
            <w:tcW w:w="571" w:type="dxa"/>
          </w:tcPr>
          <w:p w14:paraId="618C76D6" w14:textId="77777777" w:rsidR="00775DFE" w:rsidRPr="00042E0B" w:rsidRDefault="00124784" w:rsidP="00042E0B">
            <w:pPr>
              <w:pStyle w:val="TableParagraph"/>
              <w:ind w:left="0"/>
              <w:jc w:val="center"/>
              <w:rPr>
                <w:b/>
                <w:sz w:val="24"/>
                <w:szCs w:val="24"/>
              </w:rPr>
            </w:pPr>
            <w:r w:rsidRPr="00042E0B">
              <w:rPr>
                <w:b/>
                <w:sz w:val="24"/>
                <w:szCs w:val="24"/>
              </w:rPr>
              <w:t>12</w:t>
            </w:r>
            <w:r w:rsidR="00775DFE" w:rsidRPr="00042E0B">
              <w:rPr>
                <w:b/>
                <w:sz w:val="24"/>
                <w:szCs w:val="24"/>
              </w:rPr>
              <w:t>.</w:t>
            </w:r>
          </w:p>
        </w:tc>
        <w:tc>
          <w:tcPr>
            <w:tcW w:w="9177" w:type="dxa"/>
            <w:gridSpan w:val="4"/>
          </w:tcPr>
          <w:p w14:paraId="64B7CDED" w14:textId="77777777" w:rsidR="00775DFE" w:rsidRPr="00042E0B" w:rsidRDefault="00775DFE" w:rsidP="00042E0B">
            <w:pPr>
              <w:pStyle w:val="TableParagraph"/>
              <w:spacing w:line="199" w:lineRule="exact"/>
              <w:rPr>
                <w:sz w:val="24"/>
                <w:szCs w:val="24"/>
              </w:rPr>
            </w:pPr>
            <w:r w:rsidRPr="00042E0B">
              <w:rPr>
                <w:b/>
                <w:sz w:val="24"/>
                <w:szCs w:val="24"/>
                <w:lang w:eastAsia="ar-SA"/>
              </w:rPr>
              <w:t>4.4.15. informacinių, reklaminių leidinių parengimo ir leidybos bei kitų reklamos priemonių išlaidoms padengti;</w:t>
            </w:r>
          </w:p>
        </w:tc>
      </w:tr>
      <w:tr w:rsidR="00775DFE" w:rsidRPr="00042E0B" w14:paraId="31F7A0F5" w14:textId="77777777" w:rsidTr="00042E0B">
        <w:trPr>
          <w:trHeight w:val="691"/>
        </w:trPr>
        <w:tc>
          <w:tcPr>
            <w:tcW w:w="571" w:type="dxa"/>
          </w:tcPr>
          <w:p w14:paraId="6513D185" w14:textId="77777777" w:rsidR="00775DFE" w:rsidRPr="00042E0B" w:rsidRDefault="00775DFE" w:rsidP="00042E0B">
            <w:pPr>
              <w:pStyle w:val="TableParagraph"/>
              <w:ind w:left="0"/>
              <w:jc w:val="center"/>
              <w:rPr>
                <w:b/>
                <w:sz w:val="24"/>
                <w:szCs w:val="24"/>
              </w:rPr>
            </w:pPr>
          </w:p>
        </w:tc>
        <w:tc>
          <w:tcPr>
            <w:tcW w:w="4508" w:type="dxa"/>
          </w:tcPr>
          <w:p w14:paraId="4459BF59" w14:textId="5DF0E537" w:rsidR="00775DFE" w:rsidRPr="00042E0B" w:rsidRDefault="008A0AFD" w:rsidP="00042E0B">
            <w:pPr>
              <w:pStyle w:val="TableParagraph"/>
              <w:spacing w:before="1" w:line="230" w:lineRule="atLeast"/>
              <w:ind w:left="105" w:right="151"/>
              <w:jc w:val="center"/>
              <w:rPr>
                <w:sz w:val="24"/>
                <w:szCs w:val="24"/>
                <w:lang w:eastAsia="ar-SA"/>
              </w:rPr>
            </w:pPr>
            <w:r w:rsidRPr="00042E0B">
              <w:rPr>
                <w:sz w:val="24"/>
                <w:szCs w:val="24"/>
                <w:lang w:eastAsia="ar-SA"/>
              </w:rPr>
              <w:t>Reklaminio stendo projektavimo ir gamybos darbų išlaidų kompensavimas</w:t>
            </w:r>
          </w:p>
        </w:tc>
        <w:tc>
          <w:tcPr>
            <w:tcW w:w="3171" w:type="dxa"/>
            <w:gridSpan w:val="2"/>
          </w:tcPr>
          <w:p w14:paraId="420E7F9D" w14:textId="77777777" w:rsidR="00775DFE" w:rsidRPr="00042E0B" w:rsidRDefault="008A0AFD" w:rsidP="00042E0B">
            <w:pPr>
              <w:pStyle w:val="TableParagraph"/>
              <w:spacing w:line="220" w:lineRule="exact"/>
              <w:jc w:val="center"/>
              <w:rPr>
                <w:sz w:val="24"/>
                <w:szCs w:val="24"/>
              </w:rPr>
            </w:pPr>
            <w:r w:rsidRPr="00042E0B">
              <w:rPr>
                <w:sz w:val="24"/>
                <w:szCs w:val="24"/>
              </w:rPr>
              <w:t>MB „Kepi verdi“</w:t>
            </w:r>
          </w:p>
        </w:tc>
        <w:tc>
          <w:tcPr>
            <w:tcW w:w="1498" w:type="dxa"/>
          </w:tcPr>
          <w:p w14:paraId="41429269" w14:textId="77777777" w:rsidR="00775DFE" w:rsidRPr="00042E0B" w:rsidRDefault="008A0AFD" w:rsidP="00042E0B">
            <w:pPr>
              <w:pStyle w:val="TableParagraph"/>
              <w:spacing w:line="199" w:lineRule="exact"/>
              <w:jc w:val="center"/>
              <w:rPr>
                <w:b/>
                <w:sz w:val="24"/>
                <w:szCs w:val="24"/>
              </w:rPr>
            </w:pPr>
            <w:r w:rsidRPr="00042E0B">
              <w:rPr>
                <w:b/>
                <w:sz w:val="24"/>
                <w:szCs w:val="24"/>
              </w:rPr>
              <w:t>500,00</w:t>
            </w:r>
          </w:p>
        </w:tc>
      </w:tr>
      <w:tr w:rsidR="00775DFE" w:rsidRPr="00042E0B" w14:paraId="5F918715" w14:textId="77777777" w:rsidTr="00042E0B">
        <w:trPr>
          <w:trHeight w:val="691"/>
        </w:trPr>
        <w:tc>
          <w:tcPr>
            <w:tcW w:w="571" w:type="dxa"/>
          </w:tcPr>
          <w:p w14:paraId="03E6B68B" w14:textId="77777777" w:rsidR="00775DFE" w:rsidRPr="00042E0B" w:rsidRDefault="00775DFE" w:rsidP="00042E0B">
            <w:pPr>
              <w:pStyle w:val="TableParagraph"/>
              <w:ind w:left="0"/>
              <w:jc w:val="center"/>
              <w:rPr>
                <w:b/>
                <w:sz w:val="24"/>
                <w:szCs w:val="24"/>
              </w:rPr>
            </w:pPr>
          </w:p>
        </w:tc>
        <w:tc>
          <w:tcPr>
            <w:tcW w:w="4508" w:type="dxa"/>
          </w:tcPr>
          <w:p w14:paraId="44F59650" w14:textId="77777777" w:rsidR="00775DFE" w:rsidRPr="00042E0B" w:rsidRDefault="00E758CE" w:rsidP="00042E0B">
            <w:pPr>
              <w:pStyle w:val="TableParagraph"/>
              <w:spacing w:before="1" w:line="230" w:lineRule="atLeast"/>
              <w:ind w:left="105" w:right="151"/>
              <w:jc w:val="center"/>
              <w:rPr>
                <w:sz w:val="24"/>
                <w:szCs w:val="24"/>
                <w:lang w:eastAsia="ar-SA"/>
              </w:rPr>
            </w:pPr>
            <w:r w:rsidRPr="00042E0B">
              <w:rPr>
                <w:sz w:val="24"/>
                <w:szCs w:val="24"/>
                <w:lang w:eastAsia="ar-SA"/>
              </w:rPr>
              <w:t>Reklaminių priemonių išlaidų kompensavimas</w:t>
            </w:r>
          </w:p>
        </w:tc>
        <w:tc>
          <w:tcPr>
            <w:tcW w:w="3171" w:type="dxa"/>
            <w:gridSpan w:val="2"/>
          </w:tcPr>
          <w:p w14:paraId="1C944E29" w14:textId="77777777" w:rsidR="00775DFE" w:rsidRPr="00042E0B" w:rsidRDefault="00E758CE" w:rsidP="00042E0B">
            <w:pPr>
              <w:pStyle w:val="TableParagraph"/>
              <w:spacing w:line="220" w:lineRule="exact"/>
              <w:jc w:val="center"/>
              <w:rPr>
                <w:sz w:val="24"/>
                <w:szCs w:val="24"/>
              </w:rPr>
            </w:pPr>
            <w:r w:rsidRPr="00042E0B">
              <w:rPr>
                <w:sz w:val="24"/>
                <w:szCs w:val="24"/>
              </w:rPr>
              <w:t>J. Banienės IĮ</w:t>
            </w:r>
          </w:p>
        </w:tc>
        <w:tc>
          <w:tcPr>
            <w:tcW w:w="1498" w:type="dxa"/>
          </w:tcPr>
          <w:p w14:paraId="00873F3C" w14:textId="77777777" w:rsidR="00775DFE" w:rsidRPr="00042E0B" w:rsidRDefault="00F900EF" w:rsidP="00042E0B">
            <w:pPr>
              <w:pStyle w:val="TableParagraph"/>
              <w:spacing w:line="199" w:lineRule="exact"/>
              <w:jc w:val="center"/>
              <w:rPr>
                <w:b/>
                <w:sz w:val="24"/>
                <w:szCs w:val="24"/>
              </w:rPr>
            </w:pPr>
            <w:r w:rsidRPr="00042E0B">
              <w:rPr>
                <w:b/>
                <w:sz w:val="24"/>
                <w:szCs w:val="24"/>
              </w:rPr>
              <w:t>320,00</w:t>
            </w:r>
          </w:p>
        </w:tc>
      </w:tr>
      <w:tr w:rsidR="00775DFE" w:rsidRPr="00042E0B" w14:paraId="5C746514" w14:textId="77777777" w:rsidTr="00042E0B">
        <w:trPr>
          <w:trHeight w:val="691"/>
        </w:trPr>
        <w:tc>
          <w:tcPr>
            <w:tcW w:w="571" w:type="dxa"/>
          </w:tcPr>
          <w:p w14:paraId="6CF829DD" w14:textId="77777777" w:rsidR="00775DFE" w:rsidRPr="00042E0B" w:rsidRDefault="00775DFE" w:rsidP="00042E0B">
            <w:pPr>
              <w:pStyle w:val="TableParagraph"/>
              <w:ind w:left="0"/>
              <w:jc w:val="center"/>
              <w:rPr>
                <w:b/>
                <w:sz w:val="24"/>
                <w:szCs w:val="24"/>
              </w:rPr>
            </w:pPr>
          </w:p>
        </w:tc>
        <w:tc>
          <w:tcPr>
            <w:tcW w:w="4508" w:type="dxa"/>
          </w:tcPr>
          <w:p w14:paraId="076AE48C" w14:textId="77777777" w:rsidR="00775DFE" w:rsidRPr="00042E0B" w:rsidRDefault="00F900EF" w:rsidP="00042E0B">
            <w:pPr>
              <w:pStyle w:val="TableParagraph"/>
              <w:spacing w:before="1" w:line="230" w:lineRule="atLeast"/>
              <w:ind w:left="105" w:right="151"/>
              <w:jc w:val="center"/>
              <w:rPr>
                <w:sz w:val="24"/>
                <w:szCs w:val="24"/>
                <w:lang w:eastAsia="ar-SA"/>
              </w:rPr>
            </w:pPr>
            <w:r w:rsidRPr="00042E0B">
              <w:rPr>
                <w:sz w:val="24"/>
                <w:szCs w:val="24"/>
                <w:lang w:eastAsia="ar-SA"/>
              </w:rPr>
              <w:t>Įmonės reklamos išlaidų kompensavimas</w:t>
            </w:r>
          </w:p>
        </w:tc>
        <w:tc>
          <w:tcPr>
            <w:tcW w:w="3171" w:type="dxa"/>
            <w:gridSpan w:val="2"/>
          </w:tcPr>
          <w:p w14:paraId="2ACE79A5" w14:textId="77777777" w:rsidR="00775DFE" w:rsidRPr="00042E0B" w:rsidRDefault="00F900EF"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Greitveža</w:t>
            </w:r>
            <w:proofErr w:type="spellEnd"/>
            <w:r w:rsidRPr="00042E0B">
              <w:rPr>
                <w:sz w:val="24"/>
                <w:szCs w:val="24"/>
              </w:rPr>
              <w:t>“</w:t>
            </w:r>
          </w:p>
        </w:tc>
        <w:tc>
          <w:tcPr>
            <w:tcW w:w="1498" w:type="dxa"/>
          </w:tcPr>
          <w:p w14:paraId="4E1D7DEA" w14:textId="77777777" w:rsidR="00775DFE" w:rsidRPr="00042E0B" w:rsidRDefault="00F900EF" w:rsidP="00042E0B">
            <w:pPr>
              <w:pStyle w:val="TableParagraph"/>
              <w:spacing w:line="199" w:lineRule="exact"/>
              <w:jc w:val="center"/>
              <w:rPr>
                <w:b/>
                <w:sz w:val="24"/>
                <w:szCs w:val="24"/>
              </w:rPr>
            </w:pPr>
            <w:r w:rsidRPr="00042E0B">
              <w:rPr>
                <w:b/>
                <w:sz w:val="24"/>
                <w:szCs w:val="24"/>
              </w:rPr>
              <w:t>171,98</w:t>
            </w:r>
          </w:p>
        </w:tc>
      </w:tr>
      <w:tr w:rsidR="00775DFE" w:rsidRPr="00042E0B" w14:paraId="73457745" w14:textId="77777777" w:rsidTr="00042E0B">
        <w:trPr>
          <w:trHeight w:val="691"/>
        </w:trPr>
        <w:tc>
          <w:tcPr>
            <w:tcW w:w="571" w:type="dxa"/>
          </w:tcPr>
          <w:p w14:paraId="78569FC1" w14:textId="77777777" w:rsidR="00775DFE" w:rsidRPr="00042E0B" w:rsidRDefault="00775DFE" w:rsidP="00042E0B">
            <w:pPr>
              <w:pStyle w:val="TableParagraph"/>
              <w:ind w:left="0"/>
              <w:jc w:val="center"/>
              <w:rPr>
                <w:b/>
                <w:sz w:val="24"/>
                <w:szCs w:val="24"/>
              </w:rPr>
            </w:pPr>
          </w:p>
        </w:tc>
        <w:tc>
          <w:tcPr>
            <w:tcW w:w="4508" w:type="dxa"/>
          </w:tcPr>
          <w:p w14:paraId="2E3BBA1B" w14:textId="77777777" w:rsidR="00775DFE" w:rsidRPr="00042E0B" w:rsidRDefault="00636B40" w:rsidP="00042E0B">
            <w:pPr>
              <w:pStyle w:val="TableParagraph"/>
              <w:spacing w:before="1" w:line="230" w:lineRule="atLeast"/>
              <w:ind w:left="105" w:right="151"/>
              <w:jc w:val="center"/>
              <w:rPr>
                <w:sz w:val="24"/>
                <w:szCs w:val="24"/>
                <w:lang w:eastAsia="ar-SA"/>
              </w:rPr>
            </w:pPr>
            <w:r w:rsidRPr="00042E0B">
              <w:rPr>
                <w:sz w:val="24"/>
                <w:szCs w:val="24"/>
                <w:lang w:eastAsia="ar-SA"/>
              </w:rPr>
              <w:t>Įmonės reklamos išlaidų kompensavimas</w:t>
            </w:r>
          </w:p>
        </w:tc>
        <w:tc>
          <w:tcPr>
            <w:tcW w:w="3171" w:type="dxa"/>
            <w:gridSpan w:val="2"/>
          </w:tcPr>
          <w:p w14:paraId="445F758D" w14:textId="77777777" w:rsidR="00775DFE" w:rsidRPr="00042E0B" w:rsidRDefault="00636B40" w:rsidP="00042E0B">
            <w:pPr>
              <w:pStyle w:val="TableParagraph"/>
              <w:spacing w:line="220" w:lineRule="exact"/>
              <w:jc w:val="center"/>
              <w:rPr>
                <w:sz w:val="24"/>
                <w:szCs w:val="24"/>
              </w:rPr>
            </w:pPr>
            <w:r w:rsidRPr="00042E0B">
              <w:rPr>
                <w:sz w:val="24"/>
                <w:szCs w:val="24"/>
              </w:rPr>
              <w:t>UAB „Jonroka“</w:t>
            </w:r>
          </w:p>
        </w:tc>
        <w:tc>
          <w:tcPr>
            <w:tcW w:w="1498" w:type="dxa"/>
          </w:tcPr>
          <w:p w14:paraId="1D2D709A" w14:textId="77777777" w:rsidR="00775DFE" w:rsidRPr="00042E0B" w:rsidRDefault="00636B40" w:rsidP="00042E0B">
            <w:pPr>
              <w:pStyle w:val="TableParagraph"/>
              <w:spacing w:line="199" w:lineRule="exact"/>
              <w:jc w:val="center"/>
              <w:rPr>
                <w:b/>
                <w:sz w:val="24"/>
                <w:szCs w:val="24"/>
              </w:rPr>
            </w:pPr>
            <w:r w:rsidRPr="00042E0B">
              <w:rPr>
                <w:b/>
                <w:sz w:val="24"/>
                <w:szCs w:val="24"/>
              </w:rPr>
              <w:t>80,00</w:t>
            </w:r>
          </w:p>
        </w:tc>
      </w:tr>
      <w:tr w:rsidR="00775DFE" w:rsidRPr="00042E0B" w14:paraId="1F000DEB" w14:textId="77777777" w:rsidTr="00042E0B">
        <w:trPr>
          <w:trHeight w:val="691"/>
        </w:trPr>
        <w:tc>
          <w:tcPr>
            <w:tcW w:w="571" w:type="dxa"/>
          </w:tcPr>
          <w:p w14:paraId="4AFD7C2A" w14:textId="77777777" w:rsidR="00775DFE" w:rsidRPr="00042E0B" w:rsidRDefault="00775DFE" w:rsidP="00042E0B">
            <w:pPr>
              <w:pStyle w:val="TableParagraph"/>
              <w:ind w:left="0"/>
              <w:jc w:val="center"/>
              <w:rPr>
                <w:b/>
                <w:sz w:val="24"/>
                <w:szCs w:val="24"/>
              </w:rPr>
            </w:pPr>
          </w:p>
        </w:tc>
        <w:tc>
          <w:tcPr>
            <w:tcW w:w="4508" w:type="dxa"/>
          </w:tcPr>
          <w:p w14:paraId="799138E3" w14:textId="7D96504F" w:rsidR="00775DFE" w:rsidRPr="00042E0B" w:rsidRDefault="003052D1" w:rsidP="00042E0B">
            <w:pPr>
              <w:pStyle w:val="TableParagraph"/>
              <w:spacing w:before="1" w:line="230" w:lineRule="atLeast"/>
              <w:ind w:left="105" w:right="151"/>
              <w:jc w:val="center"/>
              <w:rPr>
                <w:sz w:val="24"/>
                <w:szCs w:val="24"/>
                <w:lang w:eastAsia="ar-SA"/>
              </w:rPr>
            </w:pPr>
            <w:proofErr w:type="spellStart"/>
            <w:r w:rsidRPr="00042E0B">
              <w:rPr>
                <w:sz w:val="24"/>
                <w:szCs w:val="24"/>
                <w:lang w:eastAsia="ar-SA"/>
              </w:rPr>
              <w:t>Google</w:t>
            </w:r>
            <w:proofErr w:type="spellEnd"/>
            <w:r w:rsidRPr="00042E0B">
              <w:rPr>
                <w:sz w:val="24"/>
                <w:szCs w:val="24"/>
                <w:lang w:eastAsia="ar-SA"/>
              </w:rPr>
              <w:t xml:space="preserve"> ir </w:t>
            </w:r>
            <w:proofErr w:type="spellStart"/>
            <w:r w:rsidRPr="00042E0B">
              <w:rPr>
                <w:sz w:val="24"/>
                <w:szCs w:val="24"/>
                <w:lang w:eastAsia="ar-SA"/>
              </w:rPr>
              <w:t>skelbiu.lt</w:t>
            </w:r>
            <w:proofErr w:type="spellEnd"/>
            <w:r w:rsidRPr="00042E0B">
              <w:rPr>
                <w:sz w:val="24"/>
                <w:szCs w:val="24"/>
                <w:lang w:eastAsia="ar-SA"/>
              </w:rPr>
              <w:t xml:space="preserve"> reklamos išlaidų kompensavimas</w:t>
            </w:r>
          </w:p>
        </w:tc>
        <w:tc>
          <w:tcPr>
            <w:tcW w:w="3171" w:type="dxa"/>
            <w:gridSpan w:val="2"/>
          </w:tcPr>
          <w:p w14:paraId="5340504E" w14:textId="77777777" w:rsidR="00775DFE" w:rsidRPr="00042E0B" w:rsidRDefault="003052D1" w:rsidP="00042E0B">
            <w:pPr>
              <w:pStyle w:val="TableParagraph"/>
              <w:spacing w:line="220" w:lineRule="exact"/>
              <w:jc w:val="center"/>
              <w:rPr>
                <w:sz w:val="24"/>
                <w:szCs w:val="24"/>
              </w:rPr>
            </w:pPr>
            <w:r w:rsidRPr="00042E0B">
              <w:rPr>
                <w:sz w:val="24"/>
                <w:szCs w:val="24"/>
              </w:rPr>
              <w:t>UAB „GeoTikslumas“</w:t>
            </w:r>
          </w:p>
        </w:tc>
        <w:tc>
          <w:tcPr>
            <w:tcW w:w="1498" w:type="dxa"/>
          </w:tcPr>
          <w:p w14:paraId="65559348" w14:textId="77777777" w:rsidR="00775DFE" w:rsidRPr="00042E0B" w:rsidRDefault="003052D1" w:rsidP="00042E0B">
            <w:pPr>
              <w:pStyle w:val="TableParagraph"/>
              <w:spacing w:line="199" w:lineRule="exact"/>
              <w:jc w:val="center"/>
              <w:rPr>
                <w:b/>
                <w:sz w:val="24"/>
                <w:szCs w:val="24"/>
              </w:rPr>
            </w:pPr>
            <w:r w:rsidRPr="00042E0B">
              <w:rPr>
                <w:b/>
                <w:sz w:val="24"/>
                <w:szCs w:val="24"/>
              </w:rPr>
              <w:t>1912,44</w:t>
            </w:r>
          </w:p>
        </w:tc>
      </w:tr>
      <w:tr w:rsidR="00775DFE" w:rsidRPr="00042E0B" w14:paraId="585F9894" w14:textId="77777777" w:rsidTr="00042E0B">
        <w:trPr>
          <w:trHeight w:val="691"/>
        </w:trPr>
        <w:tc>
          <w:tcPr>
            <w:tcW w:w="571" w:type="dxa"/>
          </w:tcPr>
          <w:p w14:paraId="6022C543" w14:textId="77777777" w:rsidR="00775DFE" w:rsidRPr="00042E0B" w:rsidRDefault="00775DFE" w:rsidP="00042E0B">
            <w:pPr>
              <w:pStyle w:val="TableParagraph"/>
              <w:ind w:left="0"/>
              <w:jc w:val="center"/>
              <w:rPr>
                <w:b/>
                <w:sz w:val="24"/>
                <w:szCs w:val="24"/>
              </w:rPr>
            </w:pPr>
          </w:p>
        </w:tc>
        <w:tc>
          <w:tcPr>
            <w:tcW w:w="4508" w:type="dxa"/>
          </w:tcPr>
          <w:p w14:paraId="30F693D3" w14:textId="77777777" w:rsidR="00775DFE" w:rsidRPr="00042E0B" w:rsidRDefault="003052D1" w:rsidP="00042E0B">
            <w:pPr>
              <w:pStyle w:val="TableParagraph"/>
              <w:spacing w:before="1" w:line="230" w:lineRule="atLeast"/>
              <w:ind w:left="105" w:right="151"/>
              <w:jc w:val="center"/>
              <w:rPr>
                <w:sz w:val="24"/>
                <w:szCs w:val="24"/>
                <w:lang w:eastAsia="ar-SA"/>
              </w:rPr>
            </w:pPr>
            <w:r w:rsidRPr="00042E0B">
              <w:rPr>
                <w:sz w:val="24"/>
                <w:szCs w:val="24"/>
                <w:lang w:eastAsia="ar-SA"/>
              </w:rPr>
              <w:t>Reklamos priemonių kompensavimas</w:t>
            </w:r>
          </w:p>
        </w:tc>
        <w:tc>
          <w:tcPr>
            <w:tcW w:w="3171" w:type="dxa"/>
            <w:gridSpan w:val="2"/>
          </w:tcPr>
          <w:p w14:paraId="7E91E27C" w14:textId="77777777" w:rsidR="00775DFE" w:rsidRPr="00042E0B" w:rsidRDefault="003052D1" w:rsidP="00042E0B">
            <w:pPr>
              <w:pStyle w:val="TableParagraph"/>
              <w:spacing w:line="220" w:lineRule="exact"/>
              <w:jc w:val="center"/>
              <w:rPr>
                <w:sz w:val="24"/>
                <w:szCs w:val="24"/>
              </w:rPr>
            </w:pPr>
            <w:r w:rsidRPr="00042E0B">
              <w:rPr>
                <w:sz w:val="24"/>
                <w:szCs w:val="24"/>
              </w:rPr>
              <w:t>UAB „</w:t>
            </w:r>
            <w:proofErr w:type="spellStart"/>
            <w:r w:rsidRPr="00042E0B">
              <w:rPr>
                <w:sz w:val="24"/>
                <w:szCs w:val="24"/>
              </w:rPr>
              <w:t>Gamus</w:t>
            </w:r>
            <w:proofErr w:type="spellEnd"/>
            <w:r w:rsidRPr="00042E0B">
              <w:rPr>
                <w:sz w:val="24"/>
                <w:szCs w:val="24"/>
              </w:rPr>
              <w:t>“</w:t>
            </w:r>
          </w:p>
        </w:tc>
        <w:tc>
          <w:tcPr>
            <w:tcW w:w="1498" w:type="dxa"/>
          </w:tcPr>
          <w:p w14:paraId="3DAAB146" w14:textId="77777777" w:rsidR="00775DFE" w:rsidRPr="00042E0B" w:rsidRDefault="003052D1" w:rsidP="00042E0B">
            <w:pPr>
              <w:pStyle w:val="TableParagraph"/>
              <w:spacing w:line="199" w:lineRule="exact"/>
              <w:jc w:val="center"/>
              <w:rPr>
                <w:b/>
                <w:sz w:val="24"/>
                <w:szCs w:val="24"/>
              </w:rPr>
            </w:pPr>
            <w:r w:rsidRPr="00042E0B">
              <w:rPr>
                <w:b/>
                <w:sz w:val="24"/>
                <w:szCs w:val="24"/>
              </w:rPr>
              <w:t>338,00</w:t>
            </w:r>
          </w:p>
        </w:tc>
      </w:tr>
      <w:tr w:rsidR="00775DFE" w:rsidRPr="00042E0B" w14:paraId="781EEF7A" w14:textId="77777777" w:rsidTr="00042E0B">
        <w:trPr>
          <w:trHeight w:val="691"/>
        </w:trPr>
        <w:tc>
          <w:tcPr>
            <w:tcW w:w="571" w:type="dxa"/>
          </w:tcPr>
          <w:p w14:paraId="666D50E9" w14:textId="77777777" w:rsidR="00775DFE" w:rsidRPr="00042E0B" w:rsidRDefault="00775DFE" w:rsidP="00042E0B">
            <w:pPr>
              <w:pStyle w:val="TableParagraph"/>
              <w:ind w:left="0"/>
              <w:jc w:val="center"/>
              <w:rPr>
                <w:b/>
                <w:sz w:val="24"/>
                <w:szCs w:val="24"/>
              </w:rPr>
            </w:pPr>
          </w:p>
        </w:tc>
        <w:tc>
          <w:tcPr>
            <w:tcW w:w="4508" w:type="dxa"/>
          </w:tcPr>
          <w:p w14:paraId="0AC5F11C" w14:textId="77777777" w:rsidR="00775DFE" w:rsidRPr="00042E0B" w:rsidRDefault="008957B8" w:rsidP="00042E0B">
            <w:pPr>
              <w:pStyle w:val="TableParagraph"/>
              <w:spacing w:before="1" w:line="230" w:lineRule="atLeast"/>
              <w:ind w:left="105" w:right="151"/>
              <w:jc w:val="center"/>
              <w:rPr>
                <w:sz w:val="24"/>
                <w:szCs w:val="24"/>
                <w:lang w:eastAsia="ar-SA"/>
              </w:rPr>
            </w:pPr>
            <w:r w:rsidRPr="00042E0B">
              <w:rPr>
                <w:sz w:val="24"/>
                <w:szCs w:val="24"/>
                <w:lang w:eastAsia="ar-SA"/>
              </w:rPr>
              <w:t>Reklamos išlaidų kompensavimas</w:t>
            </w:r>
          </w:p>
        </w:tc>
        <w:tc>
          <w:tcPr>
            <w:tcW w:w="3171" w:type="dxa"/>
            <w:gridSpan w:val="2"/>
          </w:tcPr>
          <w:p w14:paraId="66BF7950" w14:textId="77777777" w:rsidR="00775DFE" w:rsidRPr="00042E0B" w:rsidRDefault="00CE2C0E" w:rsidP="00042E0B">
            <w:pPr>
              <w:pStyle w:val="TableParagraph"/>
              <w:spacing w:line="220" w:lineRule="exact"/>
              <w:jc w:val="center"/>
              <w:rPr>
                <w:sz w:val="24"/>
                <w:szCs w:val="24"/>
              </w:rPr>
            </w:pPr>
            <w:r w:rsidRPr="00042E0B">
              <w:rPr>
                <w:sz w:val="24"/>
                <w:szCs w:val="24"/>
              </w:rPr>
              <w:t>MB</w:t>
            </w:r>
            <w:r w:rsidR="008957B8" w:rsidRPr="00042E0B">
              <w:rPr>
                <w:sz w:val="24"/>
                <w:szCs w:val="24"/>
              </w:rPr>
              <w:t xml:space="preserve"> „WFMA“</w:t>
            </w:r>
          </w:p>
        </w:tc>
        <w:tc>
          <w:tcPr>
            <w:tcW w:w="1498" w:type="dxa"/>
          </w:tcPr>
          <w:p w14:paraId="5A9DF077" w14:textId="77777777" w:rsidR="00775DFE" w:rsidRPr="00042E0B" w:rsidRDefault="008957B8" w:rsidP="00042E0B">
            <w:pPr>
              <w:pStyle w:val="TableParagraph"/>
              <w:spacing w:line="199" w:lineRule="exact"/>
              <w:jc w:val="center"/>
              <w:rPr>
                <w:b/>
                <w:sz w:val="24"/>
                <w:szCs w:val="24"/>
              </w:rPr>
            </w:pPr>
            <w:r w:rsidRPr="00042E0B">
              <w:rPr>
                <w:b/>
                <w:sz w:val="24"/>
                <w:szCs w:val="24"/>
              </w:rPr>
              <w:t>1075,38</w:t>
            </w:r>
          </w:p>
        </w:tc>
      </w:tr>
      <w:tr w:rsidR="00775DFE" w:rsidRPr="00042E0B" w14:paraId="60C53D61" w14:textId="77777777" w:rsidTr="00042E0B">
        <w:trPr>
          <w:trHeight w:val="691"/>
        </w:trPr>
        <w:tc>
          <w:tcPr>
            <w:tcW w:w="571" w:type="dxa"/>
          </w:tcPr>
          <w:p w14:paraId="55D60AE3" w14:textId="77777777" w:rsidR="00775DFE" w:rsidRPr="00042E0B" w:rsidRDefault="00775DFE" w:rsidP="00042E0B">
            <w:pPr>
              <w:pStyle w:val="TableParagraph"/>
              <w:ind w:left="0"/>
              <w:jc w:val="center"/>
              <w:rPr>
                <w:b/>
                <w:sz w:val="24"/>
                <w:szCs w:val="24"/>
              </w:rPr>
            </w:pPr>
          </w:p>
        </w:tc>
        <w:tc>
          <w:tcPr>
            <w:tcW w:w="4508" w:type="dxa"/>
          </w:tcPr>
          <w:p w14:paraId="0F6C9224" w14:textId="77777777" w:rsidR="00775DFE" w:rsidRPr="00042E0B" w:rsidRDefault="008957B8" w:rsidP="00042E0B">
            <w:pPr>
              <w:pStyle w:val="TableParagraph"/>
              <w:spacing w:before="1" w:line="230" w:lineRule="atLeast"/>
              <w:ind w:left="105" w:right="151"/>
              <w:jc w:val="center"/>
              <w:rPr>
                <w:sz w:val="24"/>
                <w:szCs w:val="24"/>
                <w:lang w:eastAsia="ar-SA"/>
              </w:rPr>
            </w:pPr>
            <w:r w:rsidRPr="00042E0B">
              <w:rPr>
                <w:sz w:val="24"/>
                <w:szCs w:val="24"/>
                <w:lang w:eastAsia="ar-SA"/>
              </w:rPr>
              <w:t>Įmonės reklamos išlaidų kompensavimas</w:t>
            </w:r>
          </w:p>
        </w:tc>
        <w:tc>
          <w:tcPr>
            <w:tcW w:w="3171" w:type="dxa"/>
            <w:gridSpan w:val="2"/>
          </w:tcPr>
          <w:p w14:paraId="532F233A" w14:textId="77777777" w:rsidR="00775DFE" w:rsidRPr="00042E0B" w:rsidRDefault="008957B8"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Metorolis</w:t>
            </w:r>
            <w:proofErr w:type="spellEnd"/>
            <w:r w:rsidRPr="00042E0B">
              <w:rPr>
                <w:sz w:val="24"/>
                <w:szCs w:val="24"/>
              </w:rPr>
              <w:t>“</w:t>
            </w:r>
          </w:p>
        </w:tc>
        <w:tc>
          <w:tcPr>
            <w:tcW w:w="1498" w:type="dxa"/>
          </w:tcPr>
          <w:p w14:paraId="52675218" w14:textId="77777777" w:rsidR="00775DFE" w:rsidRPr="00042E0B" w:rsidRDefault="008957B8" w:rsidP="00042E0B">
            <w:pPr>
              <w:pStyle w:val="TableParagraph"/>
              <w:spacing w:line="199" w:lineRule="exact"/>
              <w:jc w:val="center"/>
              <w:rPr>
                <w:b/>
                <w:sz w:val="24"/>
                <w:szCs w:val="24"/>
              </w:rPr>
            </w:pPr>
            <w:r w:rsidRPr="00042E0B">
              <w:rPr>
                <w:b/>
                <w:sz w:val="24"/>
                <w:szCs w:val="24"/>
              </w:rPr>
              <w:t>170,00</w:t>
            </w:r>
          </w:p>
        </w:tc>
      </w:tr>
      <w:tr w:rsidR="008957B8" w:rsidRPr="00042E0B" w14:paraId="6104E95C" w14:textId="77777777" w:rsidTr="00042E0B">
        <w:trPr>
          <w:trHeight w:val="691"/>
        </w:trPr>
        <w:tc>
          <w:tcPr>
            <w:tcW w:w="571" w:type="dxa"/>
          </w:tcPr>
          <w:p w14:paraId="09D0AA34" w14:textId="77777777" w:rsidR="008957B8" w:rsidRPr="00042E0B" w:rsidRDefault="008957B8" w:rsidP="00042E0B">
            <w:pPr>
              <w:pStyle w:val="TableParagraph"/>
              <w:ind w:left="0"/>
              <w:jc w:val="center"/>
              <w:rPr>
                <w:b/>
                <w:sz w:val="24"/>
                <w:szCs w:val="24"/>
              </w:rPr>
            </w:pPr>
          </w:p>
        </w:tc>
        <w:tc>
          <w:tcPr>
            <w:tcW w:w="4508" w:type="dxa"/>
          </w:tcPr>
          <w:p w14:paraId="251E38F3" w14:textId="77777777" w:rsidR="008957B8" w:rsidRPr="00042E0B" w:rsidRDefault="008957B8" w:rsidP="00042E0B">
            <w:pPr>
              <w:pStyle w:val="TableParagraph"/>
              <w:spacing w:before="1" w:line="230" w:lineRule="atLeast"/>
              <w:ind w:left="105" w:right="151"/>
              <w:jc w:val="center"/>
              <w:rPr>
                <w:sz w:val="24"/>
                <w:szCs w:val="24"/>
                <w:lang w:eastAsia="ar-SA"/>
              </w:rPr>
            </w:pPr>
            <w:r w:rsidRPr="00042E0B">
              <w:rPr>
                <w:sz w:val="24"/>
                <w:szCs w:val="24"/>
                <w:lang w:eastAsia="ar-SA"/>
              </w:rPr>
              <w:t>Asociacijos reklamos išlaidų kompensavimas</w:t>
            </w:r>
          </w:p>
        </w:tc>
        <w:tc>
          <w:tcPr>
            <w:tcW w:w="3171" w:type="dxa"/>
            <w:gridSpan w:val="2"/>
          </w:tcPr>
          <w:p w14:paraId="137B94A0" w14:textId="77777777" w:rsidR="008957B8" w:rsidRPr="00042E0B" w:rsidRDefault="008957B8" w:rsidP="00042E0B">
            <w:pPr>
              <w:pStyle w:val="TableParagraph"/>
              <w:spacing w:line="220" w:lineRule="exact"/>
              <w:jc w:val="center"/>
              <w:rPr>
                <w:sz w:val="24"/>
                <w:szCs w:val="24"/>
              </w:rPr>
            </w:pPr>
            <w:r w:rsidRPr="00042E0B">
              <w:rPr>
                <w:sz w:val="24"/>
                <w:szCs w:val="24"/>
              </w:rPr>
              <w:t>Asociacija „Mūsų Jūžintai“</w:t>
            </w:r>
          </w:p>
        </w:tc>
        <w:tc>
          <w:tcPr>
            <w:tcW w:w="1498" w:type="dxa"/>
          </w:tcPr>
          <w:p w14:paraId="07018982" w14:textId="77777777" w:rsidR="008957B8" w:rsidRPr="00042E0B" w:rsidRDefault="008957B8" w:rsidP="00042E0B">
            <w:pPr>
              <w:pStyle w:val="TableParagraph"/>
              <w:spacing w:line="199" w:lineRule="exact"/>
              <w:jc w:val="center"/>
              <w:rPr>
                <w:b/>
                <w:sz w:val="24"/>
                <w:szCs w:val="24"/>
              </w:rPr>
            </w:pPr>
            <w:r w:rsidRPr="00042E0B">
              <w:rPr>
                <w:b/>
                <w:sz w:val="24"/>
                <w:szCs w:val="24"/>
              </w:rPr>
              <w:t>123,00</w:t>
            </w:r>
          </w:p>
        </w:tc>
      </w:tr>
      <w:tr w:rsidR="00CE2C0E" w:rsidRPr="00042E0B" w14:paraId="2321B18F" w14:textId="77777777" w:rsidTr="00042E0B">
        <w:trPr>
          <w:trHeight w:val="691"/>
        </w:trPr>
        <w:tc>
          <w:tcPr>
            <w:tcW w:w="571" w:type="dxa"/>
          </w:tcPr>
          <w:p w14:paraId="147963EA" w14:textId="77777777" w:rsidR="00CE2C0E" w:rsidRPr="00042E0B" w:rsidRDefault="00CE2C0E" w:rsidP="00042E0B">
            <w:pPr>
              <w:pStyle w:val="TableParagraph"/>
              <w:ind w:left="0"/>
              <w:jc w:val="center"/>
              <w:rPr>
                <w:b/>
                <w:sz w:val="24"/>
                <w:szCs w:val="24"/>
              </w:rPr>
            </w:pPr>
          </w:p>
        </w:tc>
        <w:tc>
          <w:tcPr>
            <w:tcW w:w="4508" w:type="dxa"/>
          </w:tcPr>
          <w:p w14:paraId="0FFAB44B" w14:textId="77777777" w:rsidR="00CE2C0E" w:rsidRPr="00042E0B" w:rsidRDefault="00CE2C0E" w:rsidP="00042E0B">
            <w:pPr>
              <w:pStyle w:val="TableParagraph"/>
              <w:spacing w:before="1" w:line="230" w:lineRule="atLeast"/>
              <w:ind w:left="105" w:right="151"/>
              <w:jc w:val="center"/>
              <w:rPr>
                <w:sz w:val="24"/>
                <w:szCs w:val="24"/>
                <w:lang w:eastAsia="ar-SA"/>
              </w:rPr>
            </w:pPr>
            <w:r w:rsidRPr="00042E0B">
              <w:rPr>
                <w:sz w:val="24"/>
                <w:szCs w:val="24"/>
                <w:lang w:eastAsia="ar-SA"/>
              </w:rPr>
              <w:t>Reklamos išlaidų kompensavimas</w:t>
            </w:r>
          </w:p>
        </w:tc>
        <w:tc>
          <w:tcPr>
            <w:tcW w:w="3171" w:type="dxa"/>
            <w:gridSpan w:val="2"/>
          </w:tcPr>
          <w:p w14:paraId="1FE36223" w14:textId="77777777" w:rsidR="00CE2C0E" w:rsidRPr="00042E0B" w:rsidRDefault="00CE2C0E" w:rsidP="00042E0B">
            <w:pPr>
              <w:pStyle w:val="TableParagraph"/>
              <w:spacing w:line="220" w:lineRule="exact"/>
              <w:jc w:val="center"/>
              <w:rPr>
                <w:sz w:val="24"/>
                <w:szCs w:val="24"/>
              </w:rPr>
            </w:pPr>
            <w:r w:rsidRPr="00042E0B">
              <w:rPr>
                <w:sz w:val="24"/>
                <w:szCs w:val="24"/>
              </w:rPr>
              <w:t>MB „WFMA“</w:t>
            </w:r>
          </w:p>
        </w:tc>
        <w:tc>
          <w:tcPr>
            <w:tcW w:w="1498" w:type="dxa"/>
          </w:tcPr>
          <w:p w14:paraId="713897BA" w14:textId="77777777" w:rsidR="00CE2C0E" w:rsidRPr="00042E0B" w:rsidRDefault="00CE2C0E" w:rsidP="00042E0B">
            <w:pPr>
              <w:pStyle w:val="TableParagraph"/>
              <w:spacing w:line="199" w:lineRule="exact"/>
              <w:jc w:val="center"/>
              <w:rPr>
                <w:b/>
                <w:sz w:val="24"/>
                <w:szCs w:val="24"/>
              </w:rPr>
            </w:pPr>
            <w:r w:rsidRPr="00042E0B">
              <w:rPr>
                <w:b/>
                <w:sz w:val="24"/>
                <w:szCs w:val="24"/>
              </w:rPr>
              <w:t>329,34</w:t>
            </w:r>
          </w:p>
        </w:tc>
      </w:tr>
      <w:tr w:rsidR="00B81C31" w:rsidRPr="00042E0B" w14:paraId="183120D2" w14:textId="77777777" w:rsidTr="00042E0B">
        <w:trPr>
          <w:trHeight w:val="691"/>
        </w:trPr>
        <w:tc>
          <w:tcPr>
            <w:tcW w:w="571" w:type="dxa"/>
          </w:tcPr>
          <w:p w14:paraId="5EA57F82" w14:textId="77777777" w:rsidR="00B81C31" w:rsidRPr="00042E0B" w:rsidRDefault="00B81C31" w:rsidP="00042E0B">
            <w:pPr>
              <w:pStyle w:val="TableParagraph"/>
              <w:ind w:left="0"/>
              <w:jc w:val="center"/>
              <w:rPr>
                <w:b/>
                <w:sz w:val="24"/>
                <w:szCs w:val="24"/>
              </w:rPr>
            </w:pPr>
          </w:p>
        </w:tc>
        <w:tc>
          <w:tcPr>
            <w:tcW w:w="4508" w:type="dxa"/>
          </w:tcPr>
          <w:p w14:paraId="0E197FC9" w14:textId="77777777" w:rsidR="00B81C31" w:rsidRPr="00042E0B" w:rsidRDefault="00B81C31" w:rsidP="00042E0B">
            <w:pPr>
              <w:pStyle w:val="TableParagraph"/>
              <w:spacing w:before="1" w:line="230" w:lineRule="atLeast"/>
              <w:ind w:left="105" w:right="151"/>
              <w:jc w:val="center"/>
              <w:rPr>
                <w:sz w:val="24"/>
                <w:szCs w:val="24"/>
                <w:lang w:eastAsia="ar-SA"/>
              </w:rPr>
            </w:pPr>
            <w:r w:rsidRPr="00042E0B">
              <w:rPr>
                <w:sz w:val="24"/>
                <w:szCs w:val="24"/>
                <w:lang w:eastAsia="ar-SA"/>
              </w:rPr>
              <w:t>Reklamos išlaidų kompensavimas</w:t>
            </w:r>
          </w:p>
        </w:tc>
        <w:tc>
          <w:tcPr>
            <w:tcW w:w="3171" w:type="dxa"/>
            <w:gridSpan w:val="2"/>
          </w:tcPr>
          <w:p w14:paraId="03480888" w14:textId="77777777" w:rsidR="00B81C31" w:rsidRPr="00042E0B" w:rsidRDefault="00B81C31" w:rsidP="00042E0B">
            <w:pPr>
              <w:pStyle w:val="TableParagraph"/>
              <w:spacing w:line="220" w:lineRule="exact"/>
              <w:jc w:val="center"/>
              <w:rPr>
                <w:sz w:val="24"/>
                <w:szCs w:val="24"/>
              </w:rPr>
            </w:pPr>
            <w:r w:rsidRPr="00042E0B">
              <w:rPr>
                <w:sz w:val="24"/>
                <w:szCs w:val="24"/>
              </w:rPr>
              <w:t>UAB „Žydrynė“</w:t>
            </w:r>
          </w:p>
        </w:tc>
        <w:tc>
          <w:tcPr>
            <w:tcW w:w="1498" w:type="dxa"/>
          </w:tcPr>
          <w:p w14:paraId="7D7BF9F5" w14:textId="77777777" w:rsidR="00B81C31" w:rsidRPr="00042E0B" w:rsidRDefault="00B81C31" w:rsidP="00042E0B">
            <w:pPr>
              <w:pStyle w:val="TableParagraph"/>
              <w:spacing w:line="199" w:lineRule="exact"/>
              <w:jc w:val="center"/>
              <w:rPr>
                <w:b/>
                <w:sz w:val="24"/>
                <w:szCs w:val="24"/>
              </w:rPr>
            </w:pPr>
            <w:r w:rsidRPr="00042E0B">
              <w:rPr>
                <w:b/>
                <w:sz w:val="24"/>
                <w:szCs w:val="24"/>
              </w:rPr>
              <w:t>246,76</w:t>
            </w:r>
          </w:p>
        </w:tc>
      </w:tr>
      <w:tr w:rsidR="00124784" w:rsidRPr="00042E0B" w14:paraId="56895AB9" w14:textId="77777777" w:rsidTr="00042E0B">
        <w:trPr>
          <w:trHeight w:val="691"/>
        </w:trPr>
        <w:tc>
          <w:tcPr>
            <w:tcW w:w="571" w:type="dxa"/>
          </w:tcPr>
          <w:p w14:paraId="2FC4E996" w14:textId="77777777" w:rsidR="00124784" w:rsidRPr="00042E0B" w:rsidRDefault="00124784" w:rsidP="00042E0B">
            <w:pPr>
              <w:pStyle w:val="TableParagraph"/>
              <w:ind w:left="0"/>
              <w:jc w:val="center"/>
              <w:rPr>
                <w:b/>
                <w:sz w:val="24"/>
                <w:szCs w:val="24"/>
              </w:rPr>
            </w:pPr>
          </w:p>
        </w:tc>
        <w:tc>
          <w:tcPr>
            <w:tcW w:w="4508" w:type="dxa"/>
          </w:tcPr>
          <w:p w14:paraId="3041FC68" w14:textId="77777777" w:rsidR="00124784" w:rsidRPr="00042E0B" w:rsidRDefault="00124784" w:rsidP="00042E0B">
            <w:pPr>
              <w:pStyle w:val="TableParagraph"/>
              <w:spacing w:before="1" w:line="230" w:lineRule="atLeast"/>
              <w:ind w:left="105" w:right="151"/>
              <w:jc w:val="center"/>
              <w:rPr>
                <w:sz w:val="24"/>
                <w:szCs w:val="24"/>
                <w:lang w:eastAsia="ar-SA"/>
              </w:rPr>
            </w:pPr>
            <w:r w:rsidRPr="00042E0B">
              <w:rPr>
                <w:sz w:val="24"/>
                <w:szCs w:val="24"/>
                <w:lang w:eastAsia="ar-SA"/>
              </w:rPr>
              <w:t>Reklamos išlaidų kompensavimas</w:t>
            </w:r>
          </w:p>
        </w:tc>
        <w:tc>
          <w:tcPr>
            <w:tcW w:w="3171" w:type="dxa"/>
            <w:gridSpan w:val="2"/>
          </w:tcPr>
          <w:p w14:paraId="6E7CDE3F" w14:textId="77777777" w:rsidR="00124784" w:rsidRPr="00042E0B" w:rsidRDefault="00124784" w:rsidP="00042E0B">
            <w:pPr>
              <w:pStyle w:val="TableParagraph"/>
              <w:spacing w:line="220" w:lineRule="exact"/>
              <w:jc w:val="center"/>
              <w:rPr>
                <w:sz w:val="24"/>
                <w:szCs w:val="24"/>
              </w:rPr>
            </w:pPr>
            <w:r w:rsidRPr="00042E0B">
              <w:rPr>
                <w:sz w:val="24"/>
                <w:szCs w:val="24"/>
              </w:rPr>
              <w:t>UAB „</w:t>
            </w:r>
            <w:proofErr w:type="spellStart"/>
            <w:r w:rsidRPr="00042E0B">
              <w:rPr>
                <w:sz w:val="24"/>
                <w:szCs w:val="24"/>
              </w:rPr>
              <w:t>Geo</w:t>
            </w:r>
            <w:proofErr w:type="spellEnd"/>
            <w:r w:rsidRPr="00042E0B">
              <w:rPr>
                <w:sz w:val="24"/>
                <w:szCs w:val="24"/>
              </w:rPr>
              <w:t xml:space="preserve"> </w:t>
            </w:r>
            <w:proofErr w:type="spellStart"/>
            <w:r w:rsidRPr="00042E0B">
              <w:rPr>
                <w:sz w:val="24"/>
                <w:szCs w:val="24"/>
              </w:rPr>
              <w:t>optimus</w:t>
            </w:r>
            <w:proofErr w:type="spellEnd"/>
            <w:r w:rsidRPr="00042E0B">
              <w:rPr>
                <w:sz w:val="24"/>
                <w:szCs w:val="24"/>
              </w:rPr>
              <w:t>“</w:t>
            </w:r>
          </w:p>
        </w:tc>
        <w:tc>
          <w:tcPr>
            <w:tcW w:w="1498" w:type="dxa"/>
          </w:tcPr>
          <w:p w14:paraId="47670721" w14:textId="77777777" w:rsidR="00124784" w:rsidRPr="00042E0B" w:rsidRDefault="00124784" w:rsidP="00042E0B">
            <w:pPr>
              <w:pStyle w:val="TableParagraph"/>
              <w:spacing w:line="199" w:lineRule="exact"/>
              <w:jc w:val="center"/>
              <w:rPr>
                <w:b/>
                <w:sz w:val="24"/>
                <w:szCs w:val="24"/>
              </w:rPr>
            </w:pPr>
            <w:r w:rsidRPr="00042E0B">
              <w:rPr>
                <w:b/>
                <w:sz w:val="24"/>
                <w:szCs w:val="24"/>
              </w:rPr>
              <w:t>84,00</w:t>
            </w:r>
          </w:p>
        </w:tc>
      </w:tr>
      <w:tr w:rsidR="00124784" w:rsidRPr="00042E0B" w14:paraId="516BE83E" w14:textId="77777777" w:rsidTr="00042E0B">
        <w:trPr>
          <w:trHeight w:val="691"/>
        </w:trPr>
        <w:tc>
          <w:tcPr>
            <w:tcW w:w="571" w:type="dxa"/>
          </w:tcPr>
          <w:p w14:paraId="6E6A4DF6" w14:textId="77777777" w:rsidR="00124784" w:rsidRPr="00042E0B" w:rsidRDefault="00124784" w:rsidP="00042E0B">
            <w:pPr>
              <w:pStyle w:val="TableParagraph"/>
              <w:ind w:left="0"/>
              <w:jc w:val="center"/>
              <w:rPr>
                <w:b/>
                <w:sz w:val="24"/>
                <w:szCs w:val="24"/>
              </w:rPr>
            </w:pPr>
          </w:p>
        </w:tc>
        <w:tc>
          <w:tcPr>
            <w:tcW w:w="4508" w:type="dxa"/>
          </w:tcPr>
          <w:p w14:paraId="7F3DBFA3" w14:textId="77777777" w:rsidR="00124784" w:rsidRPr="00042E0B" w:rsidRDefault="00124784" w:rsidP="00042E0B">
            <w:pPr>
              <w:pStyle w:val="TableParagraph"/>
              <w:spacing w:before="1" w:line="230" w:lineRule="atLeast"/>
              <w:ind w:left="105" w:right="151"/>
              <w:jc w:val="center"/>
              <w:rPr>
                <w:sz w:val="24"/>
                <w:szCs w:val="24"/>
                <w:lang w:eastAsia="ar-SA"/>
              </w:rPr>
            </w:pPr>
            <w:r w:rsidRPr="00042E0B">
              <w:rPr>
                <w:sz w:val="24"/>
                <w:szCs w:val="24"/>
                <w:lang w:eastAsia="ar-SA"/>
              </w:rPr>
              <w:t>Reklamos išlaidų kompensavimas</w:t>
            </w:r>
          </w:p>
        </w:tc>
        <w:tc>
          <w:tcPr>
            <w:tcW w:w="3171" w:type="dxa"/>
            <w:gridSpan w:val="2"/>
          </w:tcPr>
          <w:p w14:paraId="7EEDD85B" w14:textId="77777777" w:rsidR="00124784" w:rsidRPr="00042E0B" w:rsidRDefault="00124784"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Aisika</w:t>
            </w:r>
            <w:proofErr w:type="spellEnd"/>
            <w:r w:rsidRPr="00042E0B">
              <w:rPr>
                <w:sz w:val="24"/>
                <w:szCs w:val="24"/>
              </w:rPr>
              <w:t>“</w:t>
            </w:r>
          </w:p>
        </w:tc>
        <w:tc>
          <w:tcPr>
            <w:tcW w:w="1498" w:type="dxa"/>
          </w:tcPr>
          <w:p w14:paraId="05921CEA" w14:textId="77777777" w:rsidR="00124784" w:rsidRPr="00042E0B" w:rsidRDefault="00124784" w:rsidP="00042E0B">
            <w:pPr>
              <w:pStyle w:val="TableParagraph"/>
              <w:spacing w:line="199" w:lineRule="exact"/>
              <w:jc w:val="center"/>
              <w:rPr>
                <w:b/>
                <w:sz w:val="24"/>
                <w:szCs w:val="24"/>
              </w:rPr>
            </w:pPr>
            <w:r w:rsidRPr="00042E0B">
              <w:rPr>
                <w:b/>
                <w:sz w:val="24"/>
                <w:szCs w:val="24"/>
              </w:rPr>
              <w:t>90,07</w:t>
            </w:r>
          </w:p>
        </w:tc>
      </w:tr>
      <w:tr w:rsidR="00775DFE" w:rsidRPr="00042E0B" w14:paraId="1B98FD58" w14:textId="77777777" w:rsidTr="00042E0B">
        <w:trPr>
          <w:trHeight w:val="691"/>
        </w:trPr>
        <w:tc>
          <w:tcPr>
            <w:tcW w:w="571" w:type="dxa"/>
          </w:tcPr>
          <w:p w14:paraId="33B964F2" w14:textId="77777777" w:rsidR="00775DFE" w:rsidRPr="00042E0B" w:rsidRDefault="00775DFE" w:rsidP="00042E0B">
            <w:pPr>
              <w:pStyle w:val="TableParagraph"/>
              <w:ind w:left="0"/>
              <w:jc w:val="center"/>
              <w:rPr>
                <w:b/>
                <w:sz w:val="24"/>
                <w:szCs w:val="24"/>
              </w:rPr>
            </w:pPr>
          </w:p>
        </w:tc>
        <w:tc>
          <w:tcPr>
            <w:tcW w:w="7679" w:type="dxa"/>
            <w:gridSpan w:val="3"/>
          </w:tcPr>
          <w:p w14:paraId="6A626A42" w14:textId="77777777" w:rsidR="00775DFE" w:rsidRPr="00042E0B" w:rsidRDefault="00775DFE" w:rsidP="00042E0B">
            <w:pPr>
              <w:pStyle w:val="TableParagraph"/>
              <w:spacing w:line="220" w:lineRule="exact"/>
              <w:rPr>
                <w:b/>
                <w:sz w:val="24"/>
                <w:szCs w:val="24"/>
              </w:rPr>
            </w:pPr>
            <w:r w:rsidRPr="00042E0B">
              <w:rPr>
                <w:b/>
                <w:sz w:val="24"/>
                <w:szCs w:val="24"/>
              </w:rPr>
              <w:t>IŠ VISO:</w:t>
            </w:r>
          </w:p>
        </w:tc>
        <w:tc>
          <w:tcPr>
            <w:tcW w:w="1498" w:type="dxa"/>
          </w:tcPr>
          <w:p w14:paraId="5C9357B7" w14:textId="77777777" w:rsidR="00775DFE" w:rsidRPr="00042E0B" w:rsidRDefault="00AA37BE" w:rsidP="00042E0B">
            <w:pPr>
              <w:pStyle w:val="TableParagraph"/>
              <w:spacing w:line="199" w:lineRule="exact"/>
              <w:rPr>
                <w:b/>
                <w:sz w:val="24"/>
                <w:szCs w:val="24"/>
              </w:rPr>
            </w:pPr>
            <w:r w:rsidRPr="00042E0B">
              <w:rPr>
                <w:b/>
                <w:sz w:val="24"/>
                <w:szCs w:val="24"/>
              </w:rPr>
              <w:t>5440,97</w:t>
            </w:r>
          </w:p>
        </w:tc>
      </w:tr>
      <w:tr w:rsidR="00775DFE" w:rsidRPr="00042E0B" w14:paraId="3044DE0A" w14:textId="77777777" w:rsidTr="00042E0B">
        <w:trPr>
          <w:trHeight w:val="691"/>
        </w:trPr>
        <w:tc>
          <w:tcPr>
            <w:tcW w:w="571" w:type="dxa"/>
          </w:tcPr>
          <w:p w14:paraId="573BE818" w14:textId="77777777" w:rsidR="00775DFE" w:rsidRPr="00042E0B" w:rsidRDefault="00124784" w:rsidP="00042E0B">
            <w:pPr>
              <w:pStyle w:val="TableParagraph"/>
              <w:ind w:left="0"/>
              <w:jc w:val="center"/>
              <w:rPr>
                <w:b/>
                <w:sz w:val="24"/>
                <w:szCs w:val="24"/>
              </w:rPr>
            </w:pPr>
            <w:r w:rsidRPr="00042E0B">
              <w:rPr>
                <w:b/>
                <w:sz w:val="24"/>
                <w:szCs w:val="24"/>
              </w:rPr>
              <w:t>13</w:t>
            </w:r>
            <w:r w:rsidR="00775DFE" w:rsidRPr="00042E0B">
              <w:rPr>
                <w:b/>
                <w:sz w:val="24"/>
                <w:szCs w:val="24"/>
              </w:rPr>
              <w:t>.</w:t>
            </w:r>
          </w:p>
        </w:tc>
        <w:tc>
          <w:tcPr>
            <w:tcW w:w="9177" w:type="dxa"/>
            <w:gridSpan w:val="4"/>
          </w:tcPr>
          <w:p w14:paraId="3043B35E" w14:textId="77777777" w:rsidR="00775DFE" w:rsidRPr="00042E0B" w:rsidRDefault="00775DFE" w:rsidP="00042E0B">
            <w:pPr>
              <w:pStyle w:val="TableParagraph"/>
              <w:spacing w:line="199" w:lineRule="exact"/>
              <w:rPr>
                <w:b/>
                <w:sz w:val="24"/>
                <w:szCs w:val="24"/>
              </w:rPr>
            </w:pPr>
            <w:r w:rsidRPr="00042E0B">
              <w:rPr>
                <w:b/>
                <w:sz w:val="24"/>
                <w:szCs w:val="24"/>
                <w:lang w:eastAsia="ar-SA"/>
              </w:rPr>
              <w:t>4.4.16. įrangos draudimas dalyvaujant Užimtumo tarnybos prie Socialinės apsaugos ir darbo ministerijos vykdomose programose, kompensuojamos nupirktos įrangos pirmųjų metų draudimo išlaidos;</w:t>
            </w:r>
          </w:p>
        </w:tc>
      </w:tr>
      <w:tr w:rsidR="00775DFE" w:rsidRPr="00042E0B" w14:paraId="228A4141" w14:textId="77777777" w:rsidTr="00042E0B">
        <w:trPr>
          <w:trHeight w:val="691"/>
        </w:trPr>
        <w:tc>
          <w:tcPr>
            <w:tcW w:w="571" w:type="dxa"/>
          </w:tcPr>
          <w:p w14:paraId="5D06E4A5" w14:textId="77777777" w:rsidR="00775DFE" w:rsidRPr="00042E0B" w:rsidRDefault="00775DFE" w:rsidP="00042E0B">
            <w:pPr>
              <w:pStyle w:val="TableParagraph"/>
              <w:ind w:left="0"/>
              <w:jc w:val="center"/>
              <w:rPr>
                <w:b/>
                <w:sz w:val="24"/>
                <w:szCs w:val="24"/>
              </w:rPr>
            </w:pPr>
          </w:p>
        </w:tc>
        <w:tc>
          <w:tcPr>
            <w:tcW w:w="4508" w:type="dxa"/>
          </w:tcPr>
          <w:p w14:paraId="6C7E84ED" w14:textId="77777777" w:rsidR="00775DFE" w:rsidRPr="00042E0B" w:rsidRDefault="00527E37" w:rsidP="00042E0B">
            <w:pPr>
              <w:pStyle w:val="TableParagraph"/>
              <w:spacing w:before="1" w:line="230" w:lineRule="atLeast"/>
              <w:ind w:left="105" w:right="151"/>
              <w:jc w:val="center"/>
              <w:rPr>
                <w:sz w:val="24"/>
                <w:szCs w:val="24"/>
                <w:lang w:eastAsia="ar-SA"/>
              </w:rPr>
            </w:pPr>
            <w:r w:rsidRPr="00042E0B">
              <w:rPr>
                <w:sz w:val="24"/>
                <w:szCs w:val="24"/>
                <w:lang w:eastAsia="ar-SA"/>
              </w:rPr>
              <w:t>Verslo turto draudimas</w:t>
            </w:r>
          </w:p>
        </w:tc>
        <w:tc>
          <w:tcPr>
            <w:tcW w:w="3171" w:type="dxa"/>
            <w:gridSpan w:val="2"/>
          </w:tcPr>
          <w:p w14:paraId="4CBE6305" w14:textId="77777777" w:rsidR="00775DFE" w:rsidRPr="00042E0B" w:rsidRDefault="00527E37" w:rsidP="00042E0B">
            <w:pPr>
              <w:pStyle w:val="TableParagraph"/>
              <w:spacing w:line="220" w:lineRule="exact"/>
              <w:jc w:val="center"/>
              <w:rPr>
                <w:sz w:val="24"/>
                <w:szCs w:val="24"/>
              </w:rPr>
            </w:pPr>
            <w:r w:rsidRPr="00042E0B">
              <w:rPr>
                <w:sz w:val="24"/>
                <w:szCs w:val="24"/>
              </w:rPr>
              <w:t>MB „Miško mėlynė</w:t>
            </w:r>
            <w:r w:rsidR="00775DFE" w:rsidRPr="00042E0B">
              <w:rPr>
                <w:sz w:val="24"/>
                <w:szCs w:val="24"/>
              </w:rPr>
              <w:t>“</w:t>
            </w:r>
          </w:p>
        </w:tc>
        <w:tc>
          <w:tcPr>
            <w:tcW w:w="1498" w:type="dxa"/>
          </w:tcPr>
          <w:p w14:paraId="3EE99873" w14:textId="77777777" w:rsidR="00775DFE" w:rsidRPr="00042E0B" w:rsidRDefault="00527E37" w:rsidP="00042E0B">
            <w:pPr>
              <w:pStyle w:val="TableParagraph"/>
              <w:spacing w:line="199" w:lineRule="exact"/>
              <w:jc w:val="center"/>
              <w:rPr>
                <w:b/>
                <w:sz w:val="24"/>
                <w:szCs w:val="24"/>
              </w:rPr>
            </w:pPr>
            <w:r w:rsidRPr="00042E0B">
              <w:rPr>
                <w:b/>
                <w:sz w:val="24"/>
                <w:szCs w:val="24"/>
              </w:rPr>
              <w:t>95,53</w:t>
            </w:r>
          </w:p>
        </w:tc>
      </w:tr>
      <w:tr w:rsidR="00527E37" w:rsidRPr="00042E0B" w14:paraId="1DE39897" w14:textId="77777777" w:rsidTr="00042E0B">
        <w:trPr>
          <w:trHeight w:val="691"/>
        </w:trPr>
        <w:tc>
          <w:tcPr>
            <w:tcW w:w="571" w:type="dxa"/>
          </w:tcPr>
          <w:p w14:paraId="2CF62D69" w14:textId="77777777" w:rsidR="00527E37" w:rsidRPr="00042E0B" w:rsidRDefault="00527E37" w:rsidP="00042E0B">
            <w:pPr>
              <w:pStyle w:val="TableParagraph"/>
              <w:ind w:left="0"/>
              <w:jc w:val="center"/>
              <w:rPr>
                <w:b/>
                <w:sz w:val="24"/>
                <w:szCs w:val="24"/>
              </w:rPr>
            </w:pPr>
          </w:p>
        </w:tc>
        <w:tc>
          <w:tcPr>
            <w:tcW w:w="4508" w:type="dxa"/>
          </w:tcPr>
          <w:p w14:paraId="7B38E3F7" w14:textId="77777777" w:rsidR="00527E37" w:rsidRPr="00042E0B" w:rsidRDefault="00E758CE" w:rsidP="00042E0B">
            <w:pPr>
              <w:pStyle w:val="TableParagraph"/>
              <w:spacing w:before="1" w:line="230" w:lineRule="atLeast"/>
              <w:ind w:left="105" w:right="151"/>
              <w:jc w:val="center"/>
              <w:rPr>
                <w:sz w:val="24"/>
                <w:szCs w:val="24"/>
                <w:lang w:eastAsia="ar-SA"/>
              </w:rPr>
            </w:pPr>
            <w:r w:rsidRPr="00042E0B">
              <w:rPr>
                <w:sz w:val="24"/>
                <w:szCs w:val="24"/>
                <w:lang w:eastAsia="ar-SA"/>
              </w:rPr>
              <w:t>Įmonės draudimo išlaidų kompensavimas</w:t>
            </w:r>
          </w:p>
        </w:tc>
        <w:tc>
          <w:tcPr>
            <w:tcW w:w="3171" w:type="dxa"/>
            <w:gridSpan w:val="2"/>
          </w:tcPr>
          <w:p w14:paraId="508E7E3B" w14:textId="77777777" w:rsidR="00527E37" w:rsidRPr="00042E0B" w:rsidRDefault="00E758CE" w:rsidP="00042E0B">
            <w:pPr>
              <w:pStyle w:val="TableParagraph"/>
              <w:spacing w:line="220" w:lineRule="exact"/>
              <w:jc w:val="center"/>
              <w:rPr>
                <w:sz w:val="24"/>
                <w:szCs w:val="24"/>
              </w:rPr>
            </w:pPr>
            <w:r w:rsidRPr="00042E0B">
              <w:rPr>
                <w:sz w:val="24"/>
                <w:szCs w:val="24"/>
              </w:rPr>
              <w:t>J. Banienės IĮ</w:t>
            </w:r>
          </w:p>
        </w:tc>
        <w:tc>
          <w:tcPr>
            <w:tcW w:w="1498" w:type="dxa"/>
          </w:tcPr>
          <w:p w14:paraId="058D6EE2" w14:textId="77777777" w:rsidR="00527E37" w:rsidRPr="00042E0B" w:rsidRDefault="00E758CE" w:rsidP="00042E0B">
            <w:pPr>
              <w:pStyle w:val="TableParagraph"/>
              <w:spacing w:line="199" w:lineRule="exact"/>
              <w:jc w:val="center"/>
              <w:rPr>
                <w:b/>
                <w:sz w:val="24"/>
                <w:szCs w:val="24"/>
              </w:rPr>
            </w:pPr>
            <w:r w:rsidRPr="00042E0B">
              <w:rPr>
                <w:b/>
                <w:sz w:val="24"/>
                <w:szCs w:val="24"/>
              </w:rPr>
              <w:t>99,00</w:t>
            </w:r>
          </w:p>
        </w:tc>
      </w:tr>
      <w:tr w:rsidR="00F900EF" w:rsidRPr="00042E0B" w14:paraId="0DD67CC9" w14:textId="77777777" w:rsidTr="00042E0B">
        <w:trPr>
          <w:trHeight w:val="691"/>
        </w:trPr>
        <w:tc>
          <w:tcPr>
            <w:tcW w:w="571" w:type="dxa"/>
          </w:tcPr>
          <w:p w14:paraId="3F618D15" w14:textId="77777777" w:rsidR="00F900EF" w:rsidRPr="00042E0B" w:rsidRDefault="00F900EF" w:rsidP="00042E0B">
            <w:pPr>
              <w:pStyle w:val="TableParagraph"/>
              <w:ind w:left="0"/>
              <w:jc w:val="center"/>
              <w:rPr>
                <w:b/>
                <w:sz w:val="24"/>
                <w:szCs w:val="24"/>
              </w:rPr>
            </w:pPr>
          </w:p>
        </w:tc>
        <w:tc>
          <w:tcPr>
            <w:tcW w:w="4508" w:type="dxa"/>
          </w:tcPr>
          <w:p w14:paraId="1C6E2943" w14:textId="77777777" w:rsidR="00F900EF" w:rsidRPr="00042E0B" w:rsidRDefault="00F900EF" w:rsidP="00042E0B">
            <w:pPr>
              <w:pStyle w:val="TableParagraph"/>
              <w:spacing w:before="1" w:line="230" w:lineRule="atLeast"/>
              <w:ind w:left="105" w:right="151"/>
              <w:jc w:val="center"/>
              <w:rPr>
                <w:sz w:val="24"/>
                <w:szCs w:val="24"/>
                <w:lang w:eastAsia="ar-SA"/>
              </w:rPr>
            </w:pPr>
            <w:r w:rsidRPr="00042E0B">
              <w:rPr>
                <w:sz w:val="24"/>
                <w:szCs w:val="24"/>
                <w:lang w:eastAsia="ar-SA"/>
              </w:rPr>
              <w:t>Įmonės transporto draudimo išlaidų kompensavimas</w:t>
            </w:r>
          </w:p>
        </w:tc>
        <w:tc>
          <w:tcPr>
            <w:tcW w:w="3171" w:type="dxa"/>
            <w:gridSpan w:val="2"/>
          </w:tcPr>
          <w:p w14:paraId="49319F85" w14:textId="77777777" w:rsidR="00F900EF" w:rsidRPr="00042E0B" w:rsidRDefault="00F900EF"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Greitveža</w:t>
            </w:r>
            <w:proofErr w:type="spellEnd"/>
            <w:r w:rsidRPr="00042E0B">
              <w:rPr>
                <w:sz w:val="24"/>
                <w:szCs w:val="24"/>
              </w:rPr>
              <w:t>“</w:t>
            </w:r>
          </w:p>
        </w:tc>
        <w:tc>
          <w:tcPr>
            <w:tcW w:w="1498" w:type="dxa"/>
          </w:tcPr>
          <w:p w14:paraId="0FC1834B" w14:textId="77777777" w:rsidR="00F900EF" w:rsidRPr="00042E0B" w:rsidRDefault="00F900EF" w:rsidP="00042E0B">
            <w:pPr>
              <w:pStyle w:val="TableParagraph"/>
              <w:spacing w:line="199" w:lineRule="exact"/>
              <w:jc w:val="center"/>
              <w:rPr>
                <w:b/>
                <w:sz w:val="24"/>
                <w:szCs w:val="24"/>
              </w:rPr>
            </w:pPr>
            <w:r w:rsidRPr="00042E0B">
              <w:rPr>
                <w:b/>
                <w:sz w:val="24"/>
                <w:szCs w:val="24"/>
              </w:rPr>
              <w:t>428,14</w:t>
            </w:r>
          </w:p>
        </w:tc>
      </w:tr>
      <w:tr w:rsidR="003052D1" w:rsidRPr="00042E0B" w14:paraId="1555B8D4" w14:textId="77777777" w:rsidTr="00042E0B">
        <w:trPr>
          <w:trHeight w:val="691"/>
        </w:trPr>
        <w:tc>
          <w:tcPr>
            <w:tcW w:w="571" w:type="dxa"/>
          </w:tcPr>
          <w:p w14:paraId="787DE8C2" w14:textId="77777777" w:rsidR="003052D1" w:rsidRPr="00042E0B" w:rsidRDefault="003052D1" w:rsidP="00042E0B">
            <w:pPr>
              <w:pStyle w:val="TableParagraph"/>
              <w:ind w:left="0"/>
              <w:jc w:val="center"/>
              <w:rPr>
                <w:b/>
                <w:sz w:val="24"/>
                <w:szCs w:val="24"/>
              </w:rPr>
            </w:pPr>
          </w:p>
        </w:tc>
        <w:tc>
          <w:tcPr>
            <w:tcW w:w="4508" w:type="dxa"/>
          </w:tcPr>
          <w:p w14:paraId="11574E18" w14:textId="77777777" w:rsidR="003052D1" w:rsidRPr="00042E0B" w:rsidRDefault="003052D1" w:rsidP="00042E0B">
            <w:pPr>
              <w:pStyle w:val="TableParagraph"/>
              <w:spacing w:before="1" w:line="230" w:lineRule="atLeast"/>
              <w:ind w:left="105" w:right="151"/>
              <w:jc w:val="center"/>
              <w:rPr>
                <w:sz w:val="24"/>
                <w:szCs w:val="24"/>
                <w:lang w:eastAsia="ar-SA"/>
              </w:rPr>
            </w:pPr>
            <w:r w:rsidRPr="00042E0B">
              <w:rPr>
                <w:sz w:val="24"/>
                <w:szCs w:val="24"/>
                <w:lang w:eastAsia="ar-SA"/>
              </w:rPr>
              <w:t>Įmonės draudimo išlaidų kompensavimas</w:t>
            </w:r>
          </w:p>
        </w:tc>
        <w:tc>
          <w:tcPr>
            <w:tcW w:w="3171" w:type="dxa"/>
            <w:gridSpan w:val="2"/>
          </w:tcPr>
          <w:p w14:paraId="5D5BACAF" w14:textId="77777777" w:rsidR="003052D1" w:rsidRPr="00042E0B" w:rsidRDefault="003052D1" w:rsidP="00042E0B">
            <w:pPr>
              <w:pStyle w:val="TableParagraph"/>
              <w:spacing w:line="220" w:lineRule="exact"/>
              <w:jc w:val="center"/>
              <w:rPr>
                <w:sz w:val="24"/>
                <w:szCs w:val="24"/>
              </w:rPr>
            </w:pPr>
            <w:r w:rsidRPr="00042E0B">
              <w:rPr>
                <w:sz w:val="24"/>
                <w:szCs w:val="24"/>
              </w:rPr>
              <w:t>MB „Ievos grožio studija“</w:t>
            </w:r>
          </w:p>
        </w:tc>
        <w:tc>
          <w:tcPr>
            <w:tcW w:w="1498" w:type="dxa"/>
          </w:tcPr>
          <w:p w14:paraId="20FC97BC" w14:textId="77777777" w:rsidR="003052D1" w:rsidRPr="00042E0B" w:rsidRDefault="003052D1" w:rsidP="00042E0B">
            <w:pPr>
              <w:pStyle w:val="TableParagraph"/>
              <w:spacing w:line="199" w:lineRule="exact"/>
              <w:jc w:val="center"/>
              <w:rPr>
                <w:b/>
                <w:sz w:val="24"/>
                <w:szCs w:val="24"/>
              </w:rPr>
            </w:pPr>
            <w:r w:rsidRPr="00042E0B">
              <w:rPr>
                <w:b/>
                <w:sz w:val="24"/>
                <w:szCs w:val="24"/>
              </w:rPr>
              <w:t>38,17</w:t>
            </w:r>
          </w:p>
        </w:tc>
      </w:tr>
      <w:tr w:rsidR="008957B8" w:rsidRPr="00042E0B" w14:paraId="71147ABD" w14:textId="77777777" w:rsidTr="00042E0B">
        <w:trPr>
          <w:trHeight w:val="691"/>
        </w:trPr>
        <w:tc>
          <w:tcPr>
            <w:tcW w:w="571" w:type="dxa"/>
          </w:tcPr>
          <w:p w14:paraId="14A052F8" w14:textId="77777777" w:rsidR="008957B8" w:rsidRPr="00042E0B" w:rsidRDefault="008957B8" w:rsidP="00042E0B">
            <w:pPr>
              <w:pStyle w:val="TableParagraph"/>
              <w:ind w:left="0"/>
              <w:jc w:val="center"/>
              <w:rPr>
                <w:b/>
                <w:sz w:val="24"/>
                <w:szCs w:val="24"/>
              </w:rPr>
            </w:pPr>
          </w:p>
        </w:tc>
        <w:tc>
          <w:tcPr>
            <w:tcW w:w="4508" w:type="dxa"/>
          </w:tcPr>
          <w:p w14:paraId="659B9F2D" w14:textId="77777777" w:rsidR="008957B8" w:rsidRPr="00042E0B" w:rsidRDefault="008957B8" w:rsidP="00042E0B">
            <w:pPr>
              <w:pStyle w:val="TableParagraph"/>
              <w:spacing w:before="1" w:line="230" w:lineRule="atLeast"/>
              <w:ind w:left="105" w:right="151"/>
              <w:jc w:val="center"/>
              <w:rPr>
                <w:sz w:val="24"/>
                <w:szCs w:val="24"/>
                <w:lang w:eastAsia="ar-SA"/>
              </w:rPr>
            </w:pPr>
            <w:r w:rsidRPr="00042E0B">
              <w:rPr>
                <w:sz w:val="24"/>
                <w:szCs w:val="24"/>
                <w:lang w:eastAsia="ar-SA"/>
              </w:rPr>
              <w:t>Įmonės turto draudimo išlaidų kompensavimas</w:t>
            </w:r>
          </w:p>
        </w:tc>
        <w:tc>
          <w:tcPr>
            <w:tcW w:w="3171" w:type="dxa"/>
            <w:gridSpan w:val="2"/>
          </w:tcPr>
          <w:p w14:paraId="1E366C33" w14:textId="77777777" w:rsidR="008957B8" w:rsidRPr="00042E0B" w:rsidRDefault="008957B8"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Metorolis</w:t>
            </w:r>
            <w:proofErr w:type="spellEnd"/>
            <w:r w:rsidRPr="00042E0B">
              <w:rPr>
                <w:sz w:val="24"/>
                <w:szCs w:val="24"/>
              </w:rPr>
              <w:t>“</w:t>
            </w:r>
          </w:p>
        </w:tc>
        <w:tc>
          <w:tcPr>
            <w:tcW w:w="1498" w:type="dxa"/>
          </w:tcPr>
          <w:p w14:paraId="28E194C1" w14:textId="77777777" w:rsidR="008957B8" w:rsidRPr="00042E0B" w:rsidRDefault="008957B8" w:rsidP="00042E0B">
            <w:pPr>
              <w:pStyle w:val="TableParagraph"/>
              <w:spacing w:line="199" w:lineRule="exact"/>
              <w:jc w:val="center"/>
              <w:rPr>
                <w:b/>
                <w:sz w:val="24"/>
                <w:szCs w:val="24"/>
              </w:rPr>
            </w:pPr>
            <w:r w:rsidRPr="00042E0B">
              <w:rPr>
                <w:b/>
                <w:sz w:val="24"/>
                <w:szCs w:val="24"/>
              </w:rPr>
              <w:t>50,00</w:t>
            </w:r>
          </w:p>
        </w:tc>
      </w:tr>
      <w:tr w:rsidR="00124784" w:rsidRPr="00042E0B" w14:paraId="74BC1E16" w14:textId="77777777" w:rsidTr="00042E0B">
        <w:trPr>
          <w:trHeight w:val="691"/>
        </w:trPr>
        <w:tc>
          <w:tcPr>
            <w:tcW w:w="571" w:type="dxa"/>
          </w:tcPr>
          <w:p w14:paraId="39B5A191" w14:textId="77777777" w:rsidR="00124784" w:rsidRPr="00042E0B" w:rsidRDefault="00124784" w:rsidP="00042E0B">
            <w:pPr>
              <w:pStyle w:val="TableParagraph"/>
              <w:ind w:left="0"/>
              <w:jc w:val="center"/>
              <w:rPr>
                <w:b/>
                <w:sz w:val="24"/>
                <w:szCs w:val="24"/>
              </w:rPr>
            </w:pPr>
          </w:p>
        </w:tc>
        <w:tc>
          <w:tcPr>
            <w:tcW w:w="4508" w:type="dxa"/>
          </w:tcPr>
          <w:p w14:paraId="080409BA" w14:textId="77777777" w:rsidR="00124784" w:rsidRPr="00042E0B" w:rsidRDefault="00124784" w:rsidP="00042E0B">
            <w:pPr>
              <w:pStyle w:val="TableParagraph"/>
              <w:spacing w:before="1" w:line="230" w:lineRule="atLeast"/>
              <w:ind w:left="105" w:right="151"/>
              <w:jc w:val="center"/>
              <w:rPr>
                <w:sz w:val="24"/>
                <w:szCs w:val="24"/>
                <w:lang w:eastAsia="ar-SA"/>
              </w:rPr>
            </w:pPr>
            <w:r w:rsidRPr="00042E0B">
              <w:rPr>
                <w:sz w:val="24"/>
                <w:szCs w:val="24"/>
                <w:lang w:eastAsia="ar-SA"/>
              </w:rPr>
              <w:t>Įmonės turto draudimo išlaidų kompensavimas</w:t>
            </w:r>
          </w:p>
        </w:tc>
        <w:tc>
          <w:tcPr>
            <w:tcW w:w="3171" w:type="dxa"/>
            <w:gridSpan w:val="2"/>
          </w:tcPr>
          <w:p w14:paraId="1DF5D414" w14:textId="77777777" w:rsidR="00124784" w:rsidRPr="00042E0B" w:rsidRDefault="00124784" w:rsidP="00042E0B">
            <w:pPr>
              <w:pStyle w:val="TableParagraph"/>
              <w:spacing w:line="220" w:lineRule="exact"/>
              <w:jc w:val="center"/>
              <w:rPr>
                <w:sz w:val="24"/>
                <w:szCs w:val="24"/>
              </w:rPr>
            </w:pPr>
            <w:r w:rsidRPr="00042E0B">
              <w:rPr>
                <w:sz w:val="24"/>
                <w:szCs w:val="24"/>
              </w:rPr>
              <w:t>MB „</w:t>
            </w:r>
            <w:proofErr w:type="spellStart"/>
            <w:r w:rsidRPr="00042E0B">
              <w:rPr>
                <w:sz w:val="24"/>
                <w:szCs w:val="24"/>
              </w:rPr>
              <w:t>Roktransporta</w:t>
            </w:r>
            <w:proofErr w:type="spellEnd"/>
            <w:r w:rsidRPr="00042E0B">
              <w:rPr>
                <w:sz w:val="24"/>
                <w:szCs w:val="24"/>
              </w:rPr>
              <w:t>“</w:t>
            </w:r>
          </w:p>
        </w:tc>
        <w:tc>
          <w:tcPr>
            <w:tcW w:w="1498" w:type="dxa"/>
          </w:tcPr>
          <w:p w14:paraId="7AD5BCE2" w14:textId="77777777" w:rsidR="00124784" w:rsidRPr="00042E0B" w:rsidRDefault="00124784" w:rsidP="00042E0B">
            <w:pPr>
              <w:pStyle w:val="TableParagraph"/>
              <w:spacing w:line="199" w:lineRule="exact"/>
              <w:jc w:val="center"/>
              <w:rPr>
                <w:b/>
                <w:sz w:val="24"/>
                <w:szCs w:val="24"/>
              </w:rPr>
            </w:pPr>
            <w:r w:rsidRPr="00042E0B">
              <w:rPr>
                <w:b/>
                <w:sz w:val="24"/>
                <w:szCs w:val="24"/>
              </w:rPr>
              <w:t>499,00</w:t>
            </w:r>
          </w:p>
        </w:tc>
      </w:tr>
      <w:tr w:rsidR="00775DFE" w:rsidRPr="00042E0B" w14:paraId="199862FF" w14:textId="77777777" w:rsidTr="00042E0B">
        <w:trPr>
          <w:trHeight w:val="691"/>
        </w:trPr>
        <w:tc>
          <w:tcPr>
            <w:tcW w:w="571" w:type="dxa"/>
          </w:tcPr>
          <w:p w14:paraId="6FDB3916" w14:textId="77777777" w:rsidR="00775DFE" w:rsidRPr="00042E0B" w:rsidRDefault="00775DFE" w:rsidP="00042E0B">
            <w:pPr>
              <w:pStyle w:val="TableParagraph"/>
              <w:ind w:left="0"/>
              <w:jc w:val="center"/>
              <w:rPr>
                <w:b/>
                <w:sz w:val="24"/>
                <w:szCs w:val="24"/>
              </w:rPr>
            </w:pPr>
          </w:p>
        </w:tc>
        <w:tc>
          <w:tcPr>
            <w:tcW w:w="7679" w:type="dxa"/>
            <w:gridSpan w:val="3"/>
          </w:tcPr>
          <w:p w14:paraId="4829EE03" w14:textId="77777777" w:rsidR="00775DFE" w:rsidRPr="00042E0B" w:rsidRDefault="00775DFE" w:rsidP="00042E0B">
            <w:pPr>
              <w:pStyle w:val="TableParagraph"/>
              <w:spacing w:line="220" w:lineRule="exact"/>
              <w:rPr>
                <w:b/>
                <w:sz w:val="24"/>
                <w:szCs w:val="24"/>
              </w:rPr>
            </w:pPr>
            <w:r w:rsidRPr="00042E0B">
              <w:rPr>
                <w:b/>
                <w:sz w:val="24"/>
                <w:szCs w:val="24"/>
                <w:lang w:eastAsia="ar-SA"/>
              </w:rPr>
              <w:t>IŠ VISO:</w:t>
            </w:r>
          </w:p>
        </w:tc>
        <w:tc>
          <w:tcPr>
            <w:tcW w:w="1498" w:type="dxa"/>
          </w:tcPr>
          <w:p w14:paraId="0B9CCE06" w14:textId="77777777" w:rsidR="00775DFE" w:rsidRPr="00042E0B" w:rsidRDefault="00AA37BE" w:rsidP="00042E0B">
            <w:pPr>
              <w:pStyle w:val="TableParagraph"/>
              <w:spacing w:line="199" w:lineRule="exact"/>
              <w:rPr>
                <w:b/>
                <w:sz w:val="24"/>
                <w:szCs w:val="24"/>
              </w:rPr>
            </w:pPr>
            <w:r w:rsidRPr="00042E0B">
              <w:rPr>
                <w:b/>
                <w:sz w:val="24"/>
                <w:szCs w:val="24"/>
              </w:rPr>
              <w:t>1209,84</w:t>
            </w:r>
          </w:p>
        </w:tc>
      </w:tr>
      <w:tr w:rsidR="00775DFE" w:rsidRPr="00042E0B" w14:paraId="2779B79E" w14:textId="77777777" w:rsidTr="00042E0B">
        <w:trPr>
          <w:trHeight w:val="348"/>
        </w:trPr>
        <w:tc>
          <w:tcPr>
            <w:tcW w:w="571" w:type="dxa"/>
          </w:tcPr>
          <w:p w14:paraId="061A8790" w14:textId="77777777" w:rsidR="00775DFE" w:rsidRPr="00042E0B" w:rsidRDefault="00124784" w:rsidP="00042E0B">
            <w:pPr>
              <w:pStyle w:val="TableParagraph"/>
              <w:ind w:left="0"/>
              <w:jc w:val="center"/>
              <w:rPr>
                <w:b/>
                <w:sz w:val="24"/>
                <w:szCs w:val="24"/>
              </w:rPr>
            </w:pPr>
            <w:r w:rsidRPr="00042E0B">
              <w:rPr>
                <w:b/>
                <w:sz w:val="24"/>
                <w:szCs w:val="24"/>
              </w:rPr>
              <w:t>14</w:t>
            </w:r>
            <w:r w:rsidR="00775DFE" w:rsidRPr="00042E0B">
              <w:rPr>
                <w:b/>
                <w:sz w:val="24"/>
                <w:szCs w:val="24"/>
              </w:rPr>
              <w:t>.</w:t>
            </w:r>
          </w:p>
        </w:tc>
        <w:tc>
          <w:tcPr>
            <w:tcW w:w="9177" w:type="dxa"/>
            <w:gridSpan w:val="4"/>
          </w:tcPr>
          <w:p w14:paraId="42CF5842" w14:textId="77777777" w:rsidR="00775DFE" w:rsidRPr="00042E0B" w:rsidRDefault="00775DFE" w:rsidP="00042E0B">
            <w:pPr>
              <w:pStyle w:val="TableParagraph"/>
              <w:spacing w:line="199" w:lineRule="exact"/>
              <w:rPr>
                <w:sz w:val="24"/>
                <w:szCs w:val="24"/>
              </w:rPr>
            </w:pPr>
            <w:r w:rsidRPr="00042E0B">
              <w:rPr>
                <w:b/>
                <w:sz w:val="24"/>
                <w:szCs w:val="24"/>
                <w:lang w:eastAsia="ar-SA"/>
              </w:rPr>
              <w:t>4.4.17. subsidija verslo idėjai įgyvendinti</w:t>
            </w:r>
          </w:p>
        </w:tc>
      </w:tr>
      <w:tr w:rsidR="00775DFE" w:rsidRPr="00042E0B" w14:paraId="39330940" w14:textId="77777777" w:rsidTr="00042E0B">
        <w:trPr>
          <w:trHeight w:val="691"/>
        </w:trPr>
        <w:tc>
          <w:tcPr>
            <w:tcW w:w="571" w:type="dxa"/>
          </w:tcPr>
          <w:p w14:paraId="0385E17F" w14:textId="77777777" w:rsidR="00775DFE" w:rsidRPr="00042E0B" w:rsidRDefault="00775DFE" w:rsidP="00042E0B">
            <w:pPr>
              <w:pStyle w:val="TableParagraph"/>
              <w:ind w:left="0"/>
              <w:jc w:val="center"/>
              <w:rPr>
                <w:sz w:val="24"/>
                <w:szCs w:val="24"/>
              </w:rPr>
            </w:pPr>
          </w:p>
        </w:tc>
        <w:tc>
          <w:tcPr>
            <w:tcW w:w="4508" w:type="dxa"/>
          </w:tcPr>
          <w:p w14:paraId="42288859" w14:textId="77777777" w:rsidR="00775DFE" w:rsidRPr="00042E0B" w:rsidRDefault="008A0AFD" w:rsidP="00042E0B">
            <w:pPr>
              <w:pStyle w:val="TableParagraph"/>
              <w:spacing w:before="1" w:line="230" w:lineRule="atLeast"/>
              <w:ind w:left="105" w:right="151"/>
              <w:jc w:val="center"/>
              <w:rPr>
                <w:sz w:val="24"/>
                <w:szCs w:val="24"/>
                <w:lang w:eastAsia="ar-SA"/>
              </w:rPr>
            </w:pPr>
            <w:r w:rsidRPr="00042E0B">
              <w:rPr>
                <w:sz w:val="24"/>
                <w:szCs w:val="24"/>
              </w:rPr>
              <w:t xml:space="preserve">Naujų ir senų pastatų šiltinimas </w:t>
            </w:r>
            <w:proofErr w:type="spellStart"/>
            <w:r w:rsidRPr="00042E0B">
              <w:rPr>
                <w:sz w:val="24"/>
                <w:szCs w:val="24"/>
              </w:rPr>
              <w:t>ekovata</w:t>
            </w:r>
            <w:proofErr w:type="spellEnd"/>
          </w:p>
        </w:tc>
        <w:tc>
          <w:tcPr>
            <w:tcW w:w="3171" w:type="dxa"/>
            <w:gridSpan w:val="2"/>
          </w:tcPr>
          <w:p w14:paraId="2803958D" w14:textId="77777777" w:rsidR="00775DFE" w:rsidRPr="00042E0B" w:rsidRDefault="008A0AFD" w:rsidP="00042E0B">
            <w:pPr>
              <w:pStyle w:val="TableParagraph"/>
              <w:spacing w:line="220" w:lineRule="exact"/>
              <w:jc w:val="center"/>
              <w:rPr>
                <w:sz w:val="24"/>
                <w:szCs w:val="24"/>
              </w:rPr>
            </w:pPr>
            <w:r w:rsidRPr="00042E0B">
              <w:rPr>
                <w:sz w:val="24"/>
                <w:szCs w:val="24"/>
              </w:rPr>
              <w:t>Giedrius Smalskys</w:t>
            </w:r>
          </w:p>
        </w:tc>
        <w:tc>
          <w:tcPr>
            <w:tcW w:w="1498" w:type="dxa"/>
          </w:tcPr>
          <w:p w14:paraId="2C8D062F" w14:textId="77777777" w:rsidR="00775DFE" w:rsidRPr="00042E0B" w:rsidRDefault="00775DFE" w:rsidP="00042E0B">
            <w:pPr>
              <w:pStyle w:val="TableParagraph"/>
              <w:spacing w:line="199" w:lineRule="exact"/>
              <w:jc w:val="center"/>
              <w:rPr>
                <w:b/>
                <w:sz w:val="24"/>
                <w:szCs w:val="24"/>
              </w:rPr>
            </w:pPr>
            <w:r w:rsidRPr="00042E0B">
              <w:rPr>
                <w:b/>
                <w:sz w:val="24"/>
                <w:szCs w:val="24"/>
              </w:rPr>
              <w:t>3000,00</w:t>
            </w:r>
          </w:p>
        </w:tc>
      </w:tr>
      <w:tr w:rsidR="00124784" w:rsidRPr="00042E0B" w14:paraId="1D0C98B6" w14:textId="77777777" w:rsidTr="00042E0B">
        <w:trPr>
          <w:trHeight w:val="691"/>
        </w:trPr>
        <w:tc>
          <w:tcPr>
            <w:tcW w:w="571" w:type="dxa"/>
          </w:tcPr>
          <w:p w14:paraId="75F69D5C" w14:textId="77777777" w:rsidR="00124784" w:rsidRPr="00042E0B" w:rsidRDefault="00124784" w:rsidP="00042E0B">
            <w:pPr>
              <w:pStyle w:val="TableParagraph"/>
              <w:ind w:left="0"/>
              <w:jc w:val="center"/>
              <w:rPr>
                <w:sz w:val="24"/>
                <w:szCs w:val="24"/>
              </w:rPr>
            </w:pPr>
          </w:p>
        </w:tc>
        <w:tc>
          <w:tcPr>
            <w:tcW w:w="4508" w:type="dxa"/>
          </w:tcPr>
          <w:p w14:paraId="10FFCCB5" w14:textId="77777777" w:rsidR="00124784" w:rsidRPr="00042E0B" w:rsidRDefault="00AA37BE" w:rsidP="00042E0B">
            <w:pPr>
              <w:pStyle w:val="TableParagraph"/>
              <w:spacing w:before="1" w:line="230" w:lineRule="atLeast"/>
              <w:ind w:left="105" w:right="151"/>
              <w:jc w:val="center"/>
              <w:rPr>
                <w:sz w:val="24"/>
                <w:szCs w:val="24"/>
              </w:rPr>
            </w:pPr>
            <w:r w:rsidRPr="00042E0B">
              <w:rPr>
                <w:sz w:val="24"/>
                <w:szCs w:val="24"/>
              </w:rPr>
              <w:t>Švenčių ir laisvalaikio studija šeimoms</w:t>
            </w:r>
          </w:p>
        </w:tc>
        <w:tc>
          <w:tcPr>
            <w:tcW w:w="3171" w:type="dxa"/>
            <w:gridSpan w:val="2"/>
          </w:tcPr>
          <w:p w14:paraId="405D0004" w14:textId="77777777" w:rsidR="00124784" w:rsidRPr="00042E0B" w:rsidRDefault="00AA37BE" w:rsidP="00042E0B">
            <w:pPr>
              <w:pStyle w:val="TableParagraph"/>
              <w:spacing w:line="220" w:lineRule="exact"/>
              <w:jc w:val="center"/>
              <w:rPr>
                <w:sz w:val="24"/>
                <w:szCs w:val="24"/>
              </w:rPr>
            </w:pPr>
            <w:r w:rsidRPr="00042E0B">
              <w:rPr>
                <w:sz w:val="24"/>
                <w:szCs w:val="24"/>
              </w:rPr>
              <w:t>Raminta Katinauskienė</w:t>
            </w:r>
          </w:p>
        </w:tc>
        <w:tc>
          <w:tcPr>
            <w:tcW w:w="1498" w:type="dxa"/>
          </w:tcPr>
          <w:p w14:paraId="4AD65F23" w14:textId="77777777" w:rsidR="00124784" w:rsidRPr="00042E0B" w:rsidRDefault="00AA37BE" w:rsidP="00042E0B">
            <w:pPr>
              <w:pStyle w:val="TableParagraph"/>
              <w:spacing w:line="199" w:lineRule="exact"/>
              <w:jc w:val="center"/>
              <w:rPr>
                <w:b/>
                <w:sz w:val="24"/>
                <w:szCs w:val="24"/>
              </w:rPr>
            </w:pPr>
            <w:r w:rsidRPr="00042E0B">
              <w:rPr>
                <w:b/>
                <w:sz w:val="24"/>
                <w:szCs w:val="24"/>
              </w:rPr>
              <w:t>3000,00</w:t>
            </w:r>
          </w:p>
        </w:tc>
      </w:tr>
      <w:tr w:rsidR="00124784" w:rsidRPr="00042E0B" w14:paraId="0D9A5106" w14:textId="77777777" w:rsidTr="00042E0B">
        <w:trPr>
          <w:trHeight w:val="691"/>
        </w:trPr>
        <w:tc>
          <w:tcPr>
            <w:tcW w:w="571" w:type="dxa"/>
          </w:tcPr>
          <w:p w14:paraId="074B2D2D" w14:textId="77777777" w:rsidR="00124784" w:rsidRPr="00042E0B" w:rsidRDefault="00124784" w:rsidP="00042E0B">
            <w:pPr>
              <w:pStyle w:val="TableParagraph"/>
              <w:ind w:left="0"/>
              <w:jc w:val="center"/>
              <w:rPr>
                <w:sz w:val="24"/>
                <w:szCs w:val="24"/>
              </w:rPr>
            </w:pPr>
          </w:p>
        </w:tc>
        <w:tc>
          <w:tcPr>
            <w:tcW w:w="4508" w:type="dxa"/>
          </w:tcPr>
          <w:p w14:paraId="6A10CD85" w14:textId="77777777" w:rsidR="00124784" w:rsidRPr="00042E0B" w:rsidRDefault="00AA37BE" w:rsidP="00042E0B">
            <w:pPr>
              <w:pStyle w:val="TableParagraph"/>
              <w:spacing w:before="1" w:line="230" w:lineRule="atLeast"/>
              <w:ind w:left="105" w:right="151"/>
              <w:jc w:val="center"/>
              <w:rPr>
                <w:sz w:val="24"/>
                <w:szCs w:val="24"/>
              </w:rPr>
            </w:pPr>
            <w:r w:rsidRPr="00042E0B">
              <w:rPr>
                <w:sz w:val="24"/>
                <w:szCs w:val="24"/>
              </w:rPr>
              <w:t xml:space="preserve">„Mokslo klubas“ – vaikų </w:t>
            </w:r>
            <w:proofErr w:type="spellStart"/>
            <w:r w:rsidRPr="00042E0B">
              <w:rPr>
                <w:sz w:val="24"/>
                <w:szCs w:val="24"/>
              </w:rPr>
              <w:t>popamokinės</w:t>
            </w:r>
            <w:proofErr w:type="spellEnd"/>
            <w:r w:rsidRPr="00042E0B">
              <w:rPr>
                <w:sz w:val="24"/>
                <w:szCs w:val="24"/>
              </w:rPr>
              <w:t xml:space="preserve"> veiklos erdvė</w:t>
            </w:r>
          </w:p>
        </w:tc>
        <w:tc>
          <w:tcPr>
            <w:tcW w:w="3171" w:type="dxa"/>
            <w:gridSpan w:val="2"/>
          </w:tcPr>
          <w:p w14:paraId="21A94DAC" w14:textId="77777777" w:rsidR="00124784" w:rsidRPr="00042E0B" w:rsidRDefault="00AA37BE" w:rsidP="00042E0B">
            <w:pPr>
              <w:pStyle w:val="TableParagraph"/>
              <w:spacing w:line="220" w:lineRule="exact"/>
              <w:jc w:val="center"/>
              <w:rPr>
                <w:sz w:val="24"/>
                <w:szCs w:val="24"/>
              </w:rPr>
            </w:pPr>
            <w:r w:rsidRPr="00042E0B">
              <w:rPr>
                <w:sz w:val="24"/>
                <w:szCs w:val="24"/>
              </w:rPr>
              <w:t>Loreta Sagaitienė</w:t>
            </w:r>
          </w:p>
        </w:tc>
        <w:tc>
          <w:tcPr>
            <w:tcW w:w="1498" w:type="dxa"/>
          </w:tcPr>
          <w:p w14:paraId="7715779A" w14:textId="77777777" w:rsidR="00124784" w:rsidRPr="00042E0B" w:rsidRDefault="00AA37BE" w:rsidP="00042E0B">
            <w:pPr>
              <w:pStyle w:val="TableParagraph"/>
              <w:spacing w:line="199" w:lineRule="exact"/>
              <w:jc w:val="center"/>
              <w:rPr>
                <w:b/>
                <w:sz w:val="24"/>
                <w:szCs w:val="24"/>
              </w:rPr>
            </w:pPr>
            <w:r w:rsidRPr="00042E0B">
              <w:rPr>
                <w:b/>
                <w:sz w:val="24"/>
                <w:szCs w:val="24"/>
              </w:rPr>
              <w:t>3000,00</w:t>
            </w:r>
          </w:p>
        </w:tc>
      </w:tr>
      <w:tr w:rsidR="00775DFE" w:rsidRPr="00042E0B" w14:paraId="27B48B2B" w14:textId="77777777" w:rsidTr="00042E0B">
        <w:trPr>
          <w:trHeight w:val="691"/>
        </w:trPr>
        <w:tc>
          <w:tcPr>
            <w:tcW w:w="571" w:type="dxa"/>
          </w:tcPr>
          <w:p w14:paraId="7423133E" w14:textId="77777777" w:rsidR="00775DFE" w:rsidRPr="00042E0B" w:rsidRDefault="00775DFE" w:rsidP="00042E0B">
            <w:pPr>
              <w:pStyle w:val="TableParagraph"/>
              <w:ind w:left="0"/>
              <w:jc w:val="center"/>
              <w:rPr>
                <w:sz w:val="24"/>
                <w:szCs w:val="24"/>
              </w:rPr>
            </w:pPr>
          </w:p>
        </w:tc>
        <w:tc>
          <w:tcPr>
            <w:tcW w:w="4508" w:type="dxa"/>
          </w:tcPr>
          <w:p w14:paraId="00A616FB" w14:textId="77777777" w:rsidR="00775DFE" w:rsidRPr="00042E0B" w:rsidRDefault="00775DFE" w:rsidP="00042E0B">
            <w:pPr>
              <w:pStyle w:val="TableParagraph"/>
              <w:spacing w:before="1" w:line="230" w:lineRule="atLeast"/>
              <w:ind w:left="105" w:right="151"/>
              <w:rPr>
                <w:b/>
                <w:sz w:val="24"/>
                <w:szCs w:val="24"/>
              </w:rPr>
            </w:pPr>
            <w:r w:rsidRPr="00042E0B">
              <w:rPr>
                <w:b/>
                <w:sz w:val="24"/>
                <w:szCs w:val="24"/>
              </w:rPr>
              <w:t>IŠ VISO:</w:t>
            </w:r>
          </w:p>
        </w:tc>
        <w:tc>
          <w:tcPr>
            <w:tcW w:w="3171" w:type="dxa"/>
            <w:gridSpan w:val="2"/>
          </w:tcPr>
          <w:p w14:paraId="7ECC4C8F" w14:textId="77777777" w:rsidR="00775DFE" w:rsidRPr="00042E0B" w:rsidRDefault="00775DFE" w:rsidP="00042E0B">
            <w:pPr>
              <w:pStyle w:val="TableParagraph"/>
              <w:spacing w:line="220" w:lineRule="exact"/>
              <w:rPr>
                <w:sz w:val="24"/>
                <w:szCs w:val="24"/>
              </w:rPr>
            </w:pPr>
          </w:p>
        </w:tc>
        <w:tc>
          <w:tcPr>
            <w:tcW w:w="1498" w:type="dxa"/>
          </w:tcPr>
          <w:p w14:paraId="7EA1FEAF" w14:textId="77777777" w:rsidR="00775DFE" w:rsidRPr="00042E0B" w:rsidRDefault="00AA37BE" w:rsidP="00042E0B">
            <w:pPr>
              <w:pStyle w:val="TableParagraph"/>
              <w:spacing w:line="199" w:lineRule="exact"/>
              <w:jc w:val="center"/>
              <w:rPr>
                <w:b/>
                <w:sz w:val="24"/>
                <w:szCs w:val="24"/>
              </w:rPr>
            </w:pPr>
            <w:r w:rsidRPr="00042E0B">
              <w:rPr>
                <w:b/>
                <w:sz w:val="24"/>
                <w:szCs w:val="24"/>
              </w:rPr>
              <w:t>9</w:t>
            </w:r>
            <w:r w:rsidR="00775DFE" w:rsidRPr="00042E0B">
              <w:rPr>
                <w:b/>
                <w:sz w:val="24"/>
                <w:szCs w:val="24"/>
              </w:rPr>
              <w:t>000,00</w:t>
            </w:r>
          </w:p>
        </w:tc>
      </w:tr>
      <w:tr w:rsidR="00775DFE" w:rsidRPr="00042E0B" w14:paraId="29223B33" w14:textId="77777777" w:rsidTr="00042E0B">
        <w:trPr>
          <w:trHeight w:val="546"/>
        </w:trPr>
        <w:tc>
          <w:tcPr>
            <w:tcW w:w="571" w:type="dxa"/>
          </w:tcPr>
          <w:p w14:paraId="544BB362" w14:textId="77777777" w:rsidR="00775DFE" w:rsidRPr="00042E0B" w:rsidRDefault="00775DFE" w:rsidP="00042E0B">
            <w:pPr>
              <w:pStyle w:val="TableParagraph"/>
              <w:ind w:left="0"/>
              <w:jc w:val="center"/>
              <w:rPr>
                <w:sz w:val="24"/>
                <w:szCs w:val="24"/>
              </w:rPr>
            </w:pPr>
          </w:p>
        </w:tc>
        <w:tc>
          <w:tcPr>
            <w:tcW w:w="9177" w:type="dxa"/>
            <w:gridSpan w:val="4"/>
          </w:tcPr>
          <w:p w14:paraId="772D8A5E" w14:textId="77777777" w:rsidR="00775DFE" w:rsidRPr="00042E0B" w:rsidRDefault="00775DFE" w:rsidP="00042E0B">
            <w:pPr>
              <w:pStyle w:val="TableParagraph"/>
              <w:tabs>
                <w:tab w:val="left" w:pos="7847"/>
              </w:tabs>
              <w:spacing w:line="265" w:lineRule="exact"/>
              <w:ind w:left="105"/>
              <w:jc w:val="center"/>
              <w:rPr>
                <w:b/>
                <w:sz w:val="24"/>
                <w:szCs w:val="24"/>
              </w:rPr>
            </w:pPr>
            <w:r w:rsidRPr="00042E0B">
              <w:rPr>
                <w:b/>
                <w:sz w:val="24"/>
                <w:szCs w:val="24"/>
              </w:rPr>
              <w:t>IŠ</w:t>
            </w:r>
            <w:r w:rsidRPr="00042E0B">
              <w:rPr>
                <w:b/>
                <w:spacing w:val="-3"/>
                <w:sz w:val="24"/>
                <w:szCs w:val="24"/>
              </w:rPr>
              <w:t xml:space="preserve"> </w:t>
            </w:r>
            <w:r w:rsidRPr="00042E0B">
              <w:rPr>
                <w:b/>
                <w:sz w:val="24"/>
                <w:szCs w:val="24"/>
              </w:rPr>
              <w:t>VISO SKIRTA VERSLO SUBJEKTAMS REMTI:</w:t>
            </w:r>
            <w:r w:rsidRPr="00042E0B">
              <w:rPr>
                <w:b/>
                <w:sz w:val="24"/>
                <w:szCs w:val="24"/>
              </w:rPr>
              <w:tab/>
            </w:r>
            <w:r w:rsidR="00F54BC1" w:rsidRPr="00042E0B">
              <w:rPr>
                <w:b/>
                <w:sz w:val="24"/>
                <w:szCs w:val="24"/>
              </w:rPr>
              <w:t>74965,62</w:t>
            </w:r>
          </w:p>
        </w:tc>
      </w:tr>
    </w:tbl>
    <w:p w14:paraId="236324CC" w14:textId="0A93E508" w:rsidR="00683DA2" w:rsidRPr="00042E0B" w:rsidRDefault="00683DA2" w:rsidP="00042E0B">
      <w:pPr>
        <w:spacing w:line="199" w:lineRule="exact"/>
        <w:jc w:val="center"/>
        <w:rPr>
          <w:color w:val="000000" w:themeColor="text1"/>
          <w:sz w:val="24"/>
          <w:szCs w:val="24"/>
        </w:rPr>
      </w:pPr>
    </w:p>
    <w:p w14:paraId="10E9D542" w14:textId="77777777" w:rsidR="00775DFE" w:rsidRPr="00042E0B" w:rsidRDefault="00775DFE" w:rsidP="00042E0B">
      <w:pPr>
        <w:pStyle w:val="Pagrindinistekstas"/>
        <w:spacing w:before="90"/>
        <w:ind w:left="222" w:right="289" w:firstLine="498"/>
      </w:pPr>
      <w:r w:rsidRPr="00042E0B">
        <w:t>Vadovaujantis Valstybinio socialinio draudimo fondo valdybos prie Socialinės apsaugos ir darbo ministerijos internetinėje svetainėje</w:t>
      </w:r>
      <w:r w:rsidRPr="00042E0B">
        <w:rPr>
          <w:spacing w:val="53"/>
        </w:rPr>
        <w:t xml:space="preserve"> </w:t>
      </w:r>
      <w:hyperlink r:id="rId14">
        <w:r w:rsidRPr="00042E0B">
          <w:t>http://draudejai.sodra.lt/draudeju_viesi_duomenys/</w:t>
        </w:r>
      </w:hyperlink>
    </w:p>
    <w:p w14:paraId="0E5B1B88" w14:textId="10B8BA9D" w:rsidR="00F63833" w:rsidRPr="00042E0B" w:rsidRDefault="00775DFE" w:rsidP="00042E0B">
      <w:pPr>
        <w:pStyle w:val="Pagrindinistekstas"/>
        <w:ind w:left="222" w:right="289"/>
      </w:pPr>
      <w:r w:rsidRPr="00042E0B">
        <w:lastRenderedPageBreak/>
        <w:t>„informacija apie draudėjo viešus duomenis“ pažymomis (202</w:t>
      </w:r>
      <w:r w:rsidR="00876F68" w:rsidRPr="00042E0B">
        <w:t>1</w:t>
      </w:r>
      <w:r w:rsidRPr="00042E0B">
        <w:t>-1</w:t>
      </w:r>
      <w:r w:rsidR="00876F68" w:rsidRPr="00042E0B">
        <w:t>2</w:t>
      </w:r>
      <w:r w:rsidRPr="00042E0B">
        <w:t>-</w:t>
      </w:r>
      <w:r w:rsidR="00876F68" w:rsidRPr="00042E0B">
        <w:t>31</w:t>
      </w:r>
      <w:r w:rsidRPr="00042E0B">
        <w:t>), Rokiškio rajono savivaldybės smulkaus ir vidutinio verslo plėtros programos lėšomis 202</w:t>
      </w:r>
      <w:r w:rsidR="00876F68" w:rsidRPr="00042E0B">
        <w:t>1</w:t>
      </w:r>
      <w:r w:rsidRPr="00042E0B">
        <w:t xml:space="preserve"> m. paremtose įmonėse Rokiškio rajone viso dirb</w:t>
      </w:r>
      <w:r w:rsidR="00D07D70" w:rsidRPr="00042E0B">
        <w:t>o</w:t>
      </w:r>
      <w:r w:rsidRPr="00042E0B">
        <w:t xml:space="preserve"> </w:t>
      </w:r>
      <w:r w:rsidR="00876F68" w:rsidRPr="00042E0B">
        <w:t>464</w:t>
      </w:r>
      <w:r w:rsidR="00AD2519" w:rsidRPr="00042E0B">
        <w:t xml:space="preserve"> asmenys.</w:t>
      </w:r>
    </w:p>
    <w:p w14:paraId="5AB26208" w14:textId="77777777" w:rsidR="009F4ACA" w:rsidRPr="00042E0B" w:rsidRDefault="009F4ACA" w:rsidP="00042E0B">
      <w:pPr>
        <w:pStyle w:val="Pagrindinistekstas"/>
        <w:ind w:left="222" w:right="289"/>
      </w:pPr>
    </w:p>
    <w:p w14:paraId="745604AE" w14:textId="77777777" w:rsidR="001C312A" w:rsidRPr="00042E0B" w:rsidRDefault="001C312A" w:rsidP="00042E0B">
      <w:pPr>
        <w:pStyle w:val="Antrat1"/>
        <w:spacing w:before="86"/>
      </w:pPr>
    </w:p>
    <w:p w14:paraId="22FE8B50" w14:textId="77777777" w:rsidR="001C312A" w:rsidRPr="00042E0B" w:rsidRDefault="001C312A" w:rsidP="00042E0B">
      <w:pPr>
        <w:pStyle w:val="Antrat1"/>
        <w:spacing w:before="86"/>
      </w:pPr>
    </w:p>
    <w:p w14:paraId="1A333888" w14:textId="77777777" w:rsidR="001C312A" w:rsidRPr="00042E0B" w:rsidRDefault="001C312A" w:rsidP="00042E0B">
      <w:pPr>
        <w:pStyle w:val="Antrat1"/>
        <w:spacing w:before="86"/>
      </w:pPr>
    </w:p>
    <w:p w14:paraId="0C570C2D" w14:textId="77777777" w:rsidR="00775DFE" w:rsidRPr="00042E0B" w:rsidRDefault="00775DFE" w:rsidP="00042E0B">
      <w:pPr>
        <w:pStyle w:val="Antrat1"/>
        <w:spacing w:before="86"/>
      </w:pPr>
      <w:r w:rsidRPr="00042E0B">
        <w:t>Lėšų, skirtų SVV plėtros pro</w:t>
      </w:r>
      <w:r w:rsidR="00570C3C" w:rsidRPr="00042E0B">
        <w:t>gramai statistika (2010-2021</w:t>
      </w:r>
      <w:r w:rsidR="002A337F" w:rsidRPr="00042E0B">
        <w:t xml:space="preserve"> m</w:t>
      </w:r>
      <w:r w:rsidRPr="00042E0B">
        <w:t>.)</w:t>
      </w:r>
    </w:p>
    <w:p w14:paraId="48A0C0BA" w14:textId="77777777" w:rsidR="00D445EC" w:rsidRPr="00042E0B" w:rsidRDefault="00D445EC" w:rsidP="00042E0B">
      <w:pPr>
        <w:pStyle w:val="Antrat1"/>
        <w:spacing w:before="86"/>
      </w:pPr>
    </w:p>
    <w:p w14:paraId="6BF8B7C9" w14:textId="77777777" w:rsidR="00E6262A" w:rsidRPr="00042E0B" w:rsidRDefault="00E6262A" w:rsidP="00042E0B">
      <w:pPr>
        <w:pStyle w:val="Pagrindinistekstas"/>
        <w:jc w:val="center"/>
        <w:rPr>
          <w:b/>
        </w:rPr>
      </w:pPr>
    </w:p>
    <w:p w14:paraId="7022EDE9" w14:textId="0867AF4A" w:rsidR="00AD2519" w:rsidRPr="00042E0B" w:rsidRDefault="00775DFE" w:rsidP="00042E0B">
      <w:pPr>
        <w:pStyle w:val="Pagrindinistekstas"/>
        <w:jc w:val="center"/>
        <w:rPr>
          <w:b/>
        </w:rPr>
      </w:pPr>
      <w:r w:rsidRPr="00042E0B">
        <w:rPr>
          <w:noProof/>
          <w:lang w:val="en-US"/>
        </w:rPr>
        <w:drawing>
          <wp:inline distT="0" distB="0" distL="0" distR="0" wp14:anchorId="55892BF2" wp14:editId="59E61281">
            <wp:extent cx="6065134" cy="2963119"/>
            <wp:effectExtent l="0" t="0" r="12065" b="2794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BC7052" w14:textId="77777777" w:rsidR="009F4ACA" w:rsidRPr="00042E0B" w:rsidRDefault="009F4ACA" w:rsidP="00042E0B">
      <w:pPr>
        <w:pStyle w:val="Pagrindinistekstas"/>
        <w:jc w:val="center"/>
        <w:rPr>
          <w:b/>
        </w:rPr>
      </w:pPr>
    </w:p>
    <w:p w14:paraId="3A0C8349" w14:textId="77777777" w:rsidR="001C312A" w:rsidRPr="00042E0B" w:rsidRDefault="001C312A" w:rsidP="00042E0B">
      <w:pPr>
        <w:spacing w:before="183"/>
        <w:jc w:val="center"/>
        <w:rPr>
          <w:b/>
          <w:sz w:val="24"/>
          <w:szCs w:val="24"/>
        </w:rPr>
      </w:pPr>
    </w:p>
    <w:p w14:paraId="0D15651C" w14:textId="77777777" w:rsidR="001C312A" w:rsidRPr="00042E0B" w:rsidRDefault="001C312A" w:rsidP="00042E0B">
      <w:pPr>
        <w:spacing w:before="183"/>
        <w:jc w:val="center"/>
        <w:rPr>
          <w:b/>
          <w:sz w:val="24"/>
          <w:szCs w:val="24"/>
        </w:rPr>
      </w:pPr>
    </w:p>
    <w:p w14:paraId="070DFC82" w14:textId="66C620F9" w:rsidR="00775DFE" w:rsidRPr="00042E0B" w:rsidRDefault="00570C3C" w:rsidP="00042E0B">
      <w:pPr>
        <w:spacing w:before="183"/>
        <w:jc w:val="center"/>
        <w:rPr>
          <w:b/>
          <w:sz w:val="24"/>
          <w:szCs w:val="24"/>
        </w:rPr>
      </w:pPr>
      <w:r w:rsidRPr="00042E0B">
        <w:rPr>
          <w:b/>
          <w:sz w:val="24"/>
          <w:szCs w:val="24"/>
        </w:rPr>
        <w:t>2010-2021</w:t>
      </w:r>
      <w:r w:rsidR="002A337F" w:rsidRPr="00042E0B">
        <w:rPr>
          <w:b/>
          <w:sz w:val="24"/>
          <w:szCs w:val="24"/>
        </w:rPr>
        <w:t xml:space="preserve"> m.</w:t>
      </w:r>
      <w:r w:rsidR="00775DFE" w:rsidRPr="00042E0B">
        <w:rPr>
          <w:b/>
          <w:sz w:val="24"/>
          <w:szCs w:val="24"/>
        </w:rPr>
        <w:t xml:space="preserve"> gautų ir svarstytų paraiškų apžvalga</w:t>
      </w:r>
    </w:p>
    <w:p w14:paraId="52E2E020" w14:textId="77777777" w:rsidR="009F4ACA" w:rsidRPr="00042E0B" w:rsidRDefault="009F4ACA" w:rsidP="00042E0B">
      <w:pPr>
        <w:spacing w:before="183"/>
        <w:jc w:val="center"/>
        <w:rPr>
          <w:b/>
          <w:sz w:val="24"/>
          <w:szCs w:val="24"/>
        </w:rPr>
      </w:pPr>
    </w:p>
    <w:p w14:paraId="6F5F8CDB" w14:textId="6A60CD4E" w:rsidR="00505BB5" w:rsidRPr="00042E0B" w:rsidRDefault="00505BB5" w:rsidP="00042E0B">
      <w:pPr>
        <w:pStyle w:val="Pagrindinistekstas"/>
        <w:jc w:val="center"/>
        <w:rPr>
          <w:b/>
        </w:rPr>
      </w:pPr>
      <w:r w:rsidRPr="00042E0B">
        <w:rPr>
          <w:noProof/>
          <w:lang w:val="en-US"/>
        </w:rPr>
        <w:drawing>
          <wp:inline distT="0" distB="0" distL="0" distR="0" wp14:anchorId="4CA39D0A" wp14:editId="019E94F5">
            <wp:extent cx="6146157" cy="2974694"/>
            <wp:effectExtent l="0" t="0" r="26670" b="1651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3EB40A" w14:textId="77777777" w:rsidR="00CC4F69" w:rsidRPr="00042E0B" w:rsidRDefault="00CC4F69" w:rsidP="00042E0B">
      <w:pPr>
        <w:pStyle w:val="Pagrindinistekstas"/>
        <w:jc w:val="center"/>
        <w:rPr>
          <w:b/>
        </w:rPr>
      </w:pPr>
    </w:p>
    <w:p w14:paraId="288DCB1C" w14:textId="77777777" w:rsidR="00CC4F69" w:rsidRPr="00042E0B" w:rsidRDefault="00CC4F69" w:rsidP="00042E0B">
      <w:pPr>
        <w:pStyle w:val="Pagrindinistekstas"/>
        <w:jc w:val="center"/>
        <w:rPr>
          <w:b/>
        </w:rPr>
      </w:pPr>
    </w:p>
    <w:p w14:paraId="62B5C517" w14:textId="47AAA51D" w:rsidR="00CC4F69" w:rsidRPr="00042E0B" w:rsidRDefault="00042E0B" w:rsidP="00042E0B">
      <w:pPr>
        <w:pStyle w:val="Pagrindinistekstas"/>
      </w:pPr>
      <w:r>
        <w:lastRenderedPageBreak/>
        <w:t>Rokiškio rajono savivaldybės tarybai</w:t>
      </w:r>
    </w:p>
    <w:p w14:paraId="511CFEFC" w14:textId="77777777" w:rsidR="00CC4F69" w:rsidRPr="00042E0B" w:rsidRDefault="00CC4F69" w:rsidP="00042E0B">
      <w:pPr>
        <w:pStyle w:val="Pagrindinistekstas"/>
        <w:jc w:val="center"/>
        <w:rPr>
          <w:b/>
        </w:rPr>
      </w:pPr>
    </w:p>
    <w:p w14:paraId="4581BA0E" w14:textId="222A3680" w:rsidR="00CC4F69" w:rsidRPr="00042E0B" w:rsidRDefault="00CC4F69" w:rsidP="00042E0B">
      <w:pPr>
        <w:ind w:left="545" w:right="534"/>
        <w:jc w:val="center"/>
        <w:rPr>
          <w:b/>
          <w:sz w:val="24"/>
          <w:szCs w:val="24"/>
        </w:rPr>
      </w:pPr>
      <w:r w:rsidRPr="00042E0B">
        <w:rPr>
          <w:b/>
          <w:sz w:val="24"/>
          <w:szCs w:val="24"/>
        </w:rPr>
        <w:t>TEIKIAMO SPRENDIMO PROJEKTO „DĖL ROKIŠKIO RAJONO SAVIVALDYBĖS SMULKAUS IR VIDUTINIO VERSLO PLĖTROS PROGRAMOS 2021 METŲ VEIKLOS IR LĖŠŲ PANAUDOJIMO ATASKAITOS PATVIRTINIMO“</w:t>
      </w:r>
    </w:p>
    <w:p w14:paraId="304C344F" w14:textId="77777777" w:rsidR="00CC4F69" w:rsidRPr="00042E0B" w:rsidRDefault="00CC4F69" w:rsidP="00042E0B">
      <w:pPr>
        <w:jc w:val="center"/>
        <w:rPr>
          <w:sz w:val="24"/>
          <w:szCs w:val="24"/>
        </w:rPr>
      </w:pPr>
      <w:r w:rsidRPr="00042E0B">
        <w:rPr>
          <w:b/>
          <w:sz w:val="24"/>
          <w:szCs w:val="24"/>
        </w:rPr>
        <w:t>AIŠKINAMASIS RAŠTAS</w:t>
      </w:r>
    </w:p>
    <w:p w14:paraId="767F7B5C" w14:textId="77777777" w:rsidR="00CC4F69" w:rsidRPr="00042E0B" w:rsidRDefault="00CC4F69" w:rsidP="00042E0B">
      <w:pPr>
        <w:ind w:right="197"/>
        <w:jc w:val="center"/>
        <w:rPr>
          <w:b/>
          <w:sz w:val="24"/>
          <w:szCs w:val="24"/>
        </w:rPr>
      </w:pPr>
    </w:p>
    <w:p w14:paraId="13AC6F43" w14:textId="59EBCBB8" w:rsidR="00CC4F69" w:rsidRPr="00042E0B" w:rsidRDefault="00CC4F69" w:rsidP="00042E0B">
      <w:pPr>
        <w:ind w:firstLine="851"/>
        <w:jc w:val="both"/>
        <w:rPr>
          <w:b/>
          <w:sz w:val="24"/>
          <w:szCs w:val="24"/>
        </w:rPr>
      </w:pPr>
      <w:r w:rsidRPr="00042E0B">
        <w:rPr>
          <w:b/>
          <w:sz w:val="24"/>
          <w:szCs w:val="24"/>
        </w:rPr>
        <w:t>Sprendimo projekto tikslai ir uždaviniai.</w:t>
      </w:r>
    </w:p>
    <w:p w14:paraId="0E12F808" w14:textId="289598F6" w:rsidR="0058480F" w:rsidRPr="00042E0B" w:rsidRDefault="00CC4F69" w:rsidP="00042E0B">
      <w:pPr>
        <w:ind w:firstLine="851"/>
        <w:jc w:val="both"/>
        <w:rPr>
          <w:sz w:val="24"/>
          <w:szCs w:val="24"/>
        </w:rPr>
      </w:pPr>
      <w:r w:rsidRPr="00042E0B">
        <w:rPr>
          <w:sz w:val="24"/>
          <w:szCs w:val="24"/>
        </w:rPr>
        <w:t xml:space="preserve">Šio sprendimo projekto tikslas – atsiskaitymas Rokiškio rajono savivaldybės tarybos nariams už </w:t>
      </w:r>
      <w:r w:rsidR="0058480F" w:rsidRPr="00042E0B">
        <w:rPr>
          <w:sz w:val="24"/>
          <w:szCs w:val="24"/>
        </w:rPr>
        <w:t xml:space="preserve">Smulkaus ir vidutinio verslo plėtros programos veiklą ir panaudotas lėšas, skirtas programai iš savivaldybės biudžeto </w:t>
      </w:r>
      <w:r w:rsidRPr="00042E0B">
        <w:rPr>
          <w:sz w:val="24"/>
          <w:szCs w:val="24"/>
        </w:rPr>
        <w:t>2021 m.</w:t>
      </w:r>
    </w:p>
    <w:p w14:paraId="64516DE8" w14:textId="77777777" w:rsidR="00CC4F69" w:rsidRPr="00042E0B" w:rsidRDefault="00CC4F69" w:rsidP="00042E0B">
      <w:pPr>
        <w:ind w:firstLine="851"/>
        <w:jc w:val="both"/>
        <w:rPr>
          <w:sz w:val="24"/>
          <w:szCs w:val="24"/>
        </w:rPr>
      </w:pPr>
      <w:r w:rsidRPr="00042E0B">
        <w:rPr>
          <w:b/>
          <w:bCs/>
          <w:sz w:val="24"/>
          <w:szCs w:val="24"/>
        </w:rPr>
        <w:t>Teisinio reguliavimo nuostatos.</w:t>
      </w:r>
    </w:p>
    <w:p w14:paraId="29E6035D" w14:textId="1E3E5A78" w:rsidR="00D621CB" w:rsidRPr="00042E0B" w:rsidRDefault="00CC4F69" w:rsidP="00042E0B">
      <w:pPr>
        <w:pStyle w:val="Antrats"/>
        <w:tabs>
          <w:tab w:val="right" w:pos="851"/>
        </w:tabs>
        <w:ind w:firstLine="851"/>
        <w:jc w:val="both"/>
        <w:rPr>
          <w:sz w:val="24"/>
          <w:szCs w:val="24"/>
        </w:rPr>
      </w:pPr>
      <w:r w:rsidRPr="00042E0B">
        <w:rPr>
          <w:sz w:val="24"/>
          <w:szCs w:val="24"/>
        </w:rPr>
        <w:t>Rokiškio rajono savivaldybės tarybos 2021 m. liepos 30 d. sprendimas Nr. TS-159 „Dėl Rokiškio rajono verslo plėtros komisijos patvirtinimo“ 3.7.4. punktas.</w:t>
      </w:r>
    </w:p>
    <w:p w14:paraId="42BAA09B" w14:textId="75A906C1" w:rsidR="00CC4F69" w:rsidRPr="00042E0B" w:rsidRDefault="00CC4F69" w:rsidP="00042E0B">
      <w:pPr>
        <w:pStyle w:val="Antrats"/>
        <w:tabs>
          <w:tab w:val="right" w:pos="851"/>
        </w:tabs>
        <w:ind w:firstLine="851"/>
        <w:jc w:val="both"/>
        <w:rPr>
          <w:sz w:val="24"/>
          <w:szCs w:val="24"/>
        </w:rPr>
      </w:pPr>
      <w:r w:rsidRPr="00042E0B">
        <w:rPr>
          <w:b/>
          <w:bCs/>
          <w:sz w:val="24"/>
          <w:szCs w:val="24"/>
        </w:rPr>
        <w:t>Sprendimo projekto esmė.</w:t>
      </w:r>
    </w:p>
    <w:p w14:paraId="0CB02491" w14:textId="543DCCAD" w:rsidR="00CC4F69" w:rsidRPr="00042E0B" w:rsidRDefault="00CC4F69" w:rsidP="00042E0B">
      <w:pPr>
        <w:ind w:firstLine="851"/>
        <w:jc w:val="both"/>
        <w:rPr>
          <w:sz w:val="24"/>
          <w:szCs w:val="24"/>
        </w:rPr>
      </w:pPr>
      <w:r w:rsidRPr="00042E0B">
        <w:rPr>
          <w:sz w:val="24"/>
          <w:szCs w:val="24"/>
        </w:rPr>
        <w:t xml:space="preserve">Sprendimo projekte pateikiama informacija apie Rokiškio rajono savivaldybės smulkaus ir vidutinio verslo plėtros programos vertinimo komisijos veiklą ir </w:t>
      </w:r>
      <w:r w:rsidR="009B0EF9" w:rsidRPr="00042E0B">
        <w:rPr>
          <w:sz w:val="24"/>
          <w:szCs w:val="24"/>
        </w:rPr>
        <w:t>lėšų panaudojimą už 2021 metus.</w:t>
      </w:r>
    </w:p>
    <w:p w14:paraId="763ECD2F" w14:textId="115CAF1C" w:rsidR="0058480F" w:rsidRPr="00042E0B" w:rsidRDefault="0058480F" w:rsidP="00042E0B">
      <w:pPr>
        <w:pStyle w:val="Pagrindinistekstas"/>
        <w:spacing w:before="1"/>
        <w:ind w:right="5" w:firstLine="851"/>
        <w:jc w:val="both"/>
      </w:pPr>
      <w:r w:rsidRPr="00042E0B">
        <w:t>2021 m. Rokiškio rajono savivaldybės smulkaus ir vidutinio verslo plėtros programai Rokiškio rajono savivaldybės taryba skyrė 75000 Eur, panaudota 74965,62 Eur. SVV plėtros programos vertinimo komisija svarstė 115 paraiškų. Rokiškio rajono savivaldybės inicijuota programa parėmė 69 verslo subjektus: 32 uždarąsias akcines bendroves (2020 m. parama suteikta 30), 1 asmenį (2020 m. – 5 asmenis), vykdantį individualią veiklą, 27 mažąsias bendrijas (2020 m. – 23 mažąsias bendrijas), 2 viešąsias įstaigas, 5 individualias įmones, 2 asociacijas ir 3 fizinius asmenis.</w:t>
      </w:r>
    </w:p>
    <w:p w14:paraId="3A3F432A" w14:textId="448EA361" w:rsidR="00D07D70" w:rsidRPr="00042E0B" w:rsidRDefault="00D07D70" w:rsidP="00042E0B">
      <w:pPr>
        <w:pStyle w:val="Pagrindinistekstas"/>
        <w:spacing w:before="1"/>
        <w:ind w:right="5" w:firstLine="851"/>
        <w:jc w:val="both"/>
      </w:pPr>
      <w:r w:rsidRPr="00042E0B">
        <w:t>Programos ataskaitai 2022-01-11 posėdyje  pritarė Rokiškio r. verslo plėtros komisija.</w:t>
      </w:r>
    </w:p>
    <w:p w14:paraId="5C778260" w14:textId="61E1EF1F" w:rsidR="00CC4F69" w:rsidRPr="00042E0B" w:rsidRDefault="00CC4F69" w:rsidP="00042E0B">
      <w:pPr>
        <w:pStyle w:val="Antrats"/>
        <w:tabs>
          <w:tab w:val="left" w:pos="851"/>
        </w:tabs>
        <w:ind w:firstLine="851"/>
        <w:jc w:val="both"/>
        <w:rPr>
          <w:b/>
          <w:sz w:val="24"/>
          <w:szCs w:val="24"/>
        </w:rPr>
      </w:pPr>
      <w:r w:rsidRPr="00042E0B">
        <w:rPr>
          <w:b/>
          <w:sz w:val="24"/>
          <w:szCs w:val="24"/>
        </w:rPr>
        <w:t>Laukiami rezultatai.</w:t>
      </w:r>
    </w:p>
    <w:p w14:paraId="1483EFDB" w14:textId="339F7624" w:rsidR="0058480F" w:rsidRPr="00042E0B" w:rsidRDefault="0058480F" w:rsidP="00042E0B">
      <w:pPr>
        <w:pStyle w:val="Antrats"/>
        <w:tabs>
          <w:tab w:val="left" w:pos="851"/>
        </w:tabs>
        <w:ind w:firstLine="851"/>
        <w:jc w:val="both"/>
        <w:rPr>
          <w:sz w:val="24"/>
          <w:szCs w:val="24"/>
        </w:rPr>
      </w:pPr>
      <w:r w:rsidRPr="00042E0B">
        <w:rPr>
          <w:sz w:val="24"/>
          <w:szCs w:val="24"/>
        </w:rPr>
        <w:t>Rokiškio rajono gyventojai sužinos apie Rokiškio rajone smulkaus ir vidutinio verslo subjektams teiktą paramą bei apie tikslingą lėšų panaudojimą 2021 m., naujai įsikūrusias įmones, teikiamas paslaugas ir galimybę patiems pradėti arba plėsti verslą, kreiptis paramos. Įmonės, plėsdamos savo veiklą, teikdamos naujas paslaugas, sukuria ir naujas darbo vietas ne tik sau, bet ir įdarbina darbuotojus, tai mažina nedarbo lygį rajone. Be to, verslo subjektai sumoka į valstybės ir savivaldybės biudžetą jiems priklausančius mokesčius, kurie vėliau perskirstomi rajono savivaldybei.</w:t>
      </w:r>
    </w:p>
    <w:p w14:paraId="53ACC62B" w14:textId="77777777" w:rsidR="00CC4F69" w:rsidRPr="00042E0B" w:rsidRDefault="00CC4F69" w:rsidP="00042E0B">
      <w:pPr>
        <w:ind w:firstLine="851"/>
        <w:jc w:val="both"/>
        <w:rPr>
          <w:sz w:val="24"/>
          <w:szCs w:val="24"/>
        </w:rPr>
      </w:pPr>
      <w:r w:rsidRPr="00042E0B">
        <w:rPr>
          <w:b/>
          <w:bCs/>
          <w:sz w:val="24"/>
          <w:szCs w:val="24"/>
        </w:rPr>
        <w:t>Finansavimo šaltiniai ir lėšų poreikis</w:t>
      </w:r>
      <w:r w:rsidRPr="00042E0B">
        <w:rPr>
          <w:sz w:val="24"/>
          <w:szCs w:val="24"/>
        </w:rPr>
        <w:t>.</w:t>
      </w:r>
    </w:p>
    <w:p w14:paraId="263B2EF9" w14:textId="77777777" w:rsidR="00CC4F69" w:rsidRPr="00042E0B" w:rsidRDefault="00CC4F69" w:rsidP="00042E0B">
      <w:pPr>
        <w:ind w:firstLine="851"/>
        <w:jc w:val="both"/>
        <w:rPr>
          <w:b/>
          <w:bCs/>
          <w:color w:val="000000"/>
          <w:sz w:val="24"/>
          <w:szCs w:val="24"/>
        </w:rPr>
      </w:pPr>
      <w:r w:rsidRPr="00042E0B">
        <w:rPr>
          <w:sz w:val="24"/>
          <w:szCs w:val="24"/>
        </w:rPr>
        <w:t>Sprendimo įgyvendinimui lėšos nereikalingos.</w:t>
      </w:r>
    </w:p>
    <w:p w14:paraId="4785C7A5" w14:textId="77777777" w:rsidR="00CC4F69" w:rsidRPr="00042E0B" w:rsidRDefault="00CC4F69" w:rsidP="00042E0B">
      <w:pPr>
        <w:ind w:firstLine="851"/>
        <w:jc w:val="both"/>
        <w:rPr>
          <w:sz w:val="24"/>
          <w:szCs w:val="24"/>
        </w:rPr>
      </w:pPr>
      <w:r w:rsidRPr="00042E0B">
        <w:rPr>
          <w:b/>
          <w:bCs/>
          <w:color w:val="000000"/>
          <w:sz w:val="24"/>
          <w:szCs w:val="24"/>
        </w:rPr>
        <w:t>Suderinamumas su Lietuvos Respublikos galiojančiais teisės norminiais aktais.</w:t>
      </w:r>
    </w:p>
    <w:p w14:paraId="7248DFD4" w14:textId="77777777" w:rsidR="00CC4F69" w:rsidRPr="00042E0B" w:rsidRDefault="00CC4F69" w:rsidP="00042E0B">
      <w:pPr>
        <w:ind w:firstLine="851"/>
        <w:jc w:val="both"/>
        <w:rPr>
          <w:color w:val="000000" w:themeColor="text1"/>
          <w:sz w:val="24"/>
          <w:szCs w:val="24"/>
        </w:rPr>
      </w:pPr>
      <w:r w:rsidRPr="00042E0B">
        <w:rPr>
          <w:color w:val="000000" w:themeColor="text1"/>
          <w:sz w:val="24"/>
          <w:szCs w:val="24"/>
        </w:rPr>
        <w:t>Projektas neprieštarauja galiojantiems teisės aktams.</w:t>
      </w:r>
    </w:p>
    <w:p w14:paraId="70BFAE84" w14:textId="078422EA" w:rsidR="00CC4F69" w:rsidRPr="00042E0B" w:rsidRDefault="00CC4F69" w:rsidP="00042E0B">
      <w:pPr>
        <w:ind w:firstLine="851"/>
        <w:jc w:val="both"/>
        <w:rPr>
          <w:b/>
          <w:sz w:val="24"/>
          <w:szCs w:val="24"/>
        </w:rPr>
      </w:pPr>
      <w:r w:rsidRPr="00042E0B">
        <w:rPr>
          <w:b/>
          <w:sz w:val="24"/>
          <w:szCs w:val="24"/>
        </w:rPr>
        <w:t>Antikorupcinis vertinimas.</w:t>
      </w:r>
    </w:p>
    <w:p w14:paraId="0496EA61" w14:textId="733C2AB2" w:rsidR="00CC4F69" w:rsidRPr="00042E0B" w:rsidRDefault="00CC4F69" w:rsidP="00042E0B">
      <w:pPr>
        <w:ind w:firstLine="851"/>
        <w:jc w:val="both"/>
        <w:rPr>
          <w:sz w:val="24"/>
          <w:szCs w:val="24"/>
        </w:rPr>
      </w:pPr>
      <w:r w:rsidRPr="00042E0B">
        <w:rPr>
          <w:sz w:val="24"/>
          <w:szCs w:val="24"/>
        </w:rPr>
        <w:t>Teisės akte nenumatoma reguliuoti visuomeninių santykių, susijusių su LR Korupcijos prevencijos įstatymo 8 straipsnio 1 dalyje numatytais veiksniais, todėl teisės aktas nevertintinas antikorupciniu požiūriu.</w:t>
      </w:r>
    </w:p>
    <w:p w14:paraId="463B26BE" w14:textId="77777777" w:rsidR="00CC4F69" w:rsidRPr="00042E0B" w:rsidRDefault="00CC4F69" w:rsidP="00042E0B">
      <w:pPr>
        <w:ind w:firstLine="851"/>
        <w:jc w:val="center"/>
        <w:rPr>
          <w:color w:val="000000"/>
          <w:sz w:val="24"/>
          <w:szCs w:val="24"/>
        </w:rPr>
      </w:pPr>
    </w:p>
    <w:p w14:paraId="664A1C24" w14:textId="77777777" w:rsidR="00CC4F69" w:rsidRPr="00042E0B" w:rsidRDefault="00CC4F69" w:rsidP="00042E0B">
      <w:pPr>
        <w:ind w:firstLine="851"/>
        <w:jc w:val="center"/>
        <w:rPr>
          <w:sz w:val="24"/>
          <w:szCs w:val="24"/>
        </w:rPr>
      </w:pPr>
    </w:p>
    <w:p w14:paraId="788D1EBA" w14:textId="77777777" w:rsidR="00042E0B" w:rsidRDefault="00CC4F69" w:rsidP="00042E0B">
      <w:pPr>
        <w:jc w:val="both"/>
        <w:rPr>
          <w:sz w:val="24"/>
          <w:szCs w:val="24"/>
        </w:rPr>
      </w:pPr>
      <w:r w:rsidRPr="00042E0B">
        <w:rPr>
          <w:sz w:val="24"/>
          <w:szCs w:val="24"/>
        </w:rPr>
        <w:t xml:space="preserve">Strateginio planavimo, investicijų ir viešųjų pirkimų </w:t>
      </w:r>
    </w:p>
    <w:p w14:paraId="4426781B" w14:textId="17A7513A" w:rsidR="00CC4F69" w:rsidRPr="00042E0B" w:rsidRDefault="00CC4F69" w:rsidP="00042E0B">
      <w:pPr>
        <w:jc w:val="both"/>
        <w:rPr>
          <w:sz w:val="24"/>
          <w:szCs w:val="24"/>
          <w:lang w:val="en-US"/>
        </w:rPr>
      </w:pPr>
      <w:r w:rsidRPr="00042E0B">
        <w:rPr>
          <w:sz w:val="24"/>
          <w:szCs w:val="24"/>
        </w:rPr>
        <w:t xml:space="preserve">skyriaus vyr. specialistė     </w:t>
      </w:r>
      <w:r w:rsidR="00042E0B">
        <w:rPr>
          <w:sz w:val="24"/>
          <w:szCs w:val="24"/>
        </w:rPr>
        <w:tab/>
      </w:r>
      <w:r w:rsidR="00042E0B">
        <w:rPr>
          <w:sz w:val="24"/>
          <w:szCs w:val="24"/>
        </w:rPr>
        <w:tab/>
      </w:r>
      <w:r w:rsidR="00042E0B">
        <w:rPr>
          <w:sz w:val="24"/>
          <w:szCs w:val="24"/>
        </w:rPr>
        <w:tab/>
      </w:r>
      <w:r w:rsidR="00042E0B">
        <w:rPr>
          <w:sz w:val="24"/>
          <w:szCs w:val="24"/>
        </w:rPr>
        <w:tab/>
      </w:r>
      <w:r w:rsidR="00042E0B">
        <w:rPr>
          <w:sz w:val="24"/>
          <w:szCs w:val="24"/>
        </w:rPr>
        <w:tab/>
      </w:r>
      <w:r w:rsidR="00042E0B">
        <w:rPr>
          <w:sz w:val="24"/>
          <w:szCs w:val="24"/>
        </w:rPr>
        <w:tab/>
      </w:r>
      <w:r w:rsidR="00042E0B">
        <w:rPr>
          <w:sz w:val="24"/>
          <w:szCs w:val="24"/>
        </w:rPr>
        <w:tab/>
      </w:r>
      <w:r w:rsidR="00042E0B">
        <w:rPr>
          <w:sz w:val="24"/>
          <w:szCs w:val="24"/>
        </w:rPr>
        <w:tab/>
      </w:r>
      <w:bookmarkStart w:id="0" w:name="_GoBack"/>
      <w:bookmarkEnd w:id="0"/>
      <w:r w:rsidRPr="00042E0B">
        <w:rPr>
          <w:sz w:val="24"/>
          <w:szCs w:val="24"/>
        </w:rPr>
        <w:t xml:space="preserve"> Reda Ruželienė</w:t>
      </w:r>
    </w:p>
    <w:p w14:paraId="606EF42B" w14:textId="77777777" w:rsidR="00CC4F69" w:rsidRPr="00042E0B" w:rsidRDefault="00CC4F69" w:rsidP="00042E0B">
      <w:pPr>
        <w:pStyle w:val="Pagrindinistekstas"/>
        <w:jc w:val="center"/>
        <w:rPr>
          <w:b/>
        </w:rPr>
      </w:pPr>
    </w:p>
    <w:sectPr w:rsidR="00CC4F69" w:rsidRPr="00042E0B" w:rsidSect="009324A0">
      <w:pgSz w:w="11910" w:h="16840"/>
      <w:pgMar w:top="1134" w:right="360" w:bottom="426"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8FD84" w14:textId="77777777" w:rsidR="00AE7484" w:rsidRDefault="00AE7484" w:rsidP="0012264E">
      <w:r>
        <w:separator/>
      </w:r>
    </w:p>
  </w:endnote>
  <w:endnote w:type="continuationSeparator" w:id="0">
    <w:p w14:paraId="0E5F1AF8" w14:textId="77777777" w:rsidR="00AE7484" w:rsidRDefault="00AE7484" w:rsidP="001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A6890" w14:textId="77777777" w:rsidR="00AE7484" w:rsidRDefault="00AE7484" w:rsidP="0012264E">
      <w:r>
        <w:separator/>
      </w:r>
    </w:p>
  </w:footnote>
  <w:footnote w:type="continuationSeparator" w:id="0">
    <w:p w14:paraId="26BA60BB" w14:textId="77777777" w:rsidR="00AE7484" w:rsidRDefault="00AE7484" w:rsidP="0012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DF340" w14:textId="4C968B64" w:rsidR="00042E0B" w:rsidRPr="00042E0B" w:rsidRDefault="00042E0B" w:rsidP="00042E0B">
    <w:pPr>
      <w:pStyle w:val="Antrats"/>
      <w:jc w:val="right"/>
      <w:rPr>
        <w:sz w:val="24"/>
      </w:rPr>
    </w:pPr>
    <w:r>
      <w:rPr>
        <w:sz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4149"/>
    <w:multiLevelType w:val="hybridMultilevel"/>
    <w:tmpl w:val="CFC694B0"/>
    <w:lvl w:ilvl="0" w:tplc="C0C84A82">
      <w:start w:val="1"/>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5BD65A14"/>
    <w:multiLevelType w:val="hybridMultilevel"/>
    <w:tmpl w:val="764CAF2C"/>
    <w:lvl w:ilvl="0" w:tplc="0298C552">
      <w:start w:val="1"/>
      <w:numFmt w:val="upperLetter"/>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
    <w:nsid w:val="7B8A2680"/>
    <w:multiLevelType w:val="multilevel"/>
    <w:tmpl w:val="5F86E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D9"/>
    <w:rsid w:val="0002117E"/>
    <w:rsid w:val="00042E0B"/>
    <w:rsid w:val="000B33EA"/>
    <w:rsid w:val="0012264E"/>
    <w:rsid w:val="00124784"/>
    <w:rsid w:val="0012750E"/>
    <w:rsid w:val="001636A5"/>
    <w:rsid w:val="001862C1"/>
    <w:rsid w:val="001B1700"/>
    <w:rsid w:val="001C312A"/>
    <w:rsid w:val="00217B97"/>
    <w:rsid w:val="002362D1"/>
    <w:rsid w:val="002401BA"/>
    <w:rsid w:val="002629A3"/>
    <w:rsid w:val="0027239F"/>
    <w:rsid w:val="002A1BF3"/>
    <w:rsid w:val="002A337F"/>
    <w:rsid w:val="003052D1"/>
    <w:rsid w:val="00311AEF"/>
    <w:rsid w:val="00325DD9"/>
    <w:rsid w:val="003A0475"/>
    <w:rsid w:val="003C2924"/>
    <w:rsid w:val="003D4B6E"/>
    <w:rsid w:val="003D7E69"/>
    <w:rsid w:val="003E310D"/>
    <w:rsid w:val="0043702E"/>
    <w:rsid w:val="0046027A"/>
    <w:rsid w:val="004B6854"/>
    <w:rsid w:val="004C5D10"/>
    <w:rsid w:val="00505BB5"/>
    <w:rsid w:val="00512D1F"/>
    <w:rsid w:val="00522682"/>
    <w:rsid w:val="00527E37"/>
    <w:rsid w:val="00567BC4"/>
    <w:rsid w:val="00570C3C"/>
    <w:rsid w:val="0058480F"/>
    <w:rsid w:val="005B7279"/>
    <w:rsid w:val="005C24F7"/>
    <w:rsid w:val="005C5015"/>
    <w:rsid w:val="00612714"/>
    <w:rsid w:val="00620E3F"/>
    <w:rsid w:val="006329DB"/>
    <w:rsid w:val="00636B40"/>
    <w:rsid w:val="00683DA2"/>
    <w:rsid w:val="0071339E"/>
    <w:rsid w:val="00743BD8"/>
    <w:rsid w:val="0075728C"/>
    <w:rsid w:val="00774C05"/>
    <w:rsid w:val="00775DFE"/>
    <w:rsid w:val="007937A5"/>
    <w:rsid w:val="007B1B12"/>
    <w:rsid w:val="007B467B"/>
    <w:rsid w:val="007D60A7"/>
    <w:rsid w:val="007F281A"/>
    <w:rsid w:val="0081643D"/>
    <w:rsid w:val="00847E7B"/>
    <w:rsid w:val="00862B82"/>
    <w:rsid w:val="00876F68"/>
    <w:rsid w:val="008957B8"/>
    <w:rsid w:val="008A0AFD"/>
    <w:rsid w:val="008A2D79"/>
    <w:rsid w:val="008A6140"/>
    <w:rsid w:val="00907ADE"/>
    <w:rsid w:val="009324A0"/>
    <w:rsid w:val="009B0EF9"/>
    <w:rsid w:val="009B32F6"/>
    <w:rsid w:val="009B3B13"/>
    <w:rsid w:val="009B5F98"/>
    <w:rsid w:val="009C6123"/>
    <w:rsid w:val="009F4ACA"/>
    <w:rsid w:val="00A033C3"/>
    <w:rsid w:val="00A40DDB"/>
    <w:rsid w:val="00A535E4"/>
    <w:rsid w:val="00A83DA5"/>
    <w:rsid w:val="00A9281A"/>
    <w:rsid w:val="00AA37BE"/>
    <w:rsid w:val="00AB7CCE"/>
    <w:rsid w:val="00AC0112"/>
    <w:rsid w:val="00AD2519"/>
    <w:rsid w:val="00AD6078"/>
    <w:rsid w:val="00AE7484"/>
    <w:rsid w:val="00B10769"/>
    <w:rsid w:val="00B53ACE"/>
    <w:rsid w:val="00B60670"/>
    <w:rsid w:val="00B81C31"/>
    <w:rsid w:val="00BD6AC8"/>
    <w:rsid w:val="00C13B23"/>
    <w:rsid w:val="00C22C0B"/>
    <w:rsid w:val="00C27659"/>
    <w:rsid w:val="00C47FEF"/>
    <w:rsid w:val="00C52496"/>
    <w:rsid w:val="00C9206E"/>
    <w:rsid w:val="00CC4F69"/>
    <w:rsid w:val="00CC7293"/>
    <w:rsid w:val="00CE2C0E"/>
    <w:rsid w:val="00CE2EDD"/>
    <w:rsid w:val="00D06FF7"/>
    <w:rsid w:val="00D07D70"/>
    <w:rsid w:val="00D321A8"/>
    <w:rsid w:val="00D445EC"/>
    <w:rsid w:val="00D50577"/>
    <w:rsid w:val="00D621CB"/>
    <w:rsid w:val="00DD2DB6"/>
    <w:rsid w:val="00DF6DF5"/>
    <w:rsid w:val="00E141B0"/>
    <w:rsid w:val="00E6262A"/>
    <w:rsid w:val="00E758CE"/>
    <w:rsid w:val="00E81D7E"/>
    <w:rsid w:val="00E859E2"/>
    <w:rsid w:val="00E95274"/>
    <w:rsid w:val="00EC3EBF"/>
    <w:rsid w:val="00ED0187"/>
    <w:rsid w:val="00F13ED2"/>
    <w:rsid w:val="00F263C3"/>
    <w:rsid w:val="00F54BC1"/>
    <w:rsid w:val="00F63833"/>
    <w:rsid w:val="00F8309C"/>
    <w:rsid w:val="00F900EF"/>
    <w:rsid w:val="00FA1311"/>
    <w:rsid w:val="00FA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325DD9"/>
    <w:pPr>
      <w:ind w:left="54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25DD9"/>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325DD9"/>
    <w:rPr>
      <w:sz w:val="24"/>
      <w:szCs w:val="24"/>
    </w:rPr>
  </w:style>
  <w:style w:type="character" w:customStyle="1" w:styleId="PagrindinistekstasDiagrama">
    <w:name w:val="Pagrindinis tekstas Diagrama"/>
    <w:basedOn w:val="Numatytasispastraiposriftas"/>
    <w:link w:val="Pagrindinistekstas"/>
    <w:uiPriority w:val="1"/>
    <w:rsid w:val="00325DD9"/>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325DD9"/>
    <w:pPr>
      <w:ind w:left="108"/>
    </w:pPr>
  </w:style>
  <w:style w:type="paragraph" w:styleId="Betarp">
    <w:name w:val="No Spacing"/>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325D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5DD9"/>
    <w:rPr>
      <w:rFonts w:ascii="Tahoma" w:eastAsia="Times New Roman" w:hAnsi="Tahoma" w:cs="Tahoma"/>
      <w:sz w:val="16"/>
      <w:szCs w:val="16"/>
      <w:lang w:val="lt-LT"/>
    </w:rPr>
  </w:style>
  <w:style w:type="character" w:styleId="Hipersaitas">
    <w:name w:val="Hyperlink"/>
    <w:basedOn w:val="Numatytasispastraiposriftas"/>
    <w:uiPriority w:val="99"/>
    <w:unhideWhenUsed/>
    <w:rsid w:val="002A337F"/>
    <w:rPr>
      <w:color w:val="0000FF" w:themeColor="hyperlink"/>
      <w:u w:val="single"/>
    </w:rPr>
  </w:style>
  <w:style w:type="paragraph" w:styleId="Antrats">
    <w:name w:val="header"/>
    <w:basedOn w:val="prastasis"/>
    <w:link w:val="AntratsDiagrama"/>
    <w:uiPriority w:val="99"/>
    <w:unhideWhenUsed/>
    <w:rsid w:val="0012264E"/>
    <w:pPr>
      <w:tabs>
        <w:tab w:val="center" w:pos="4986"/>
        <w:tab w:val="right" w:pos="9972"/>
      </w:tabs>
    </w:pPr>
  </w:style>
  <w:style w:type="character" w:customStyle="1" w:styleId="AntratsDiagrama">
    <w:name w:val="Antraštės Diagrama"/>
    <w:basedOn w:val="Numatytasispastraiposriftas"/>
    <w:link w:val="Antrats"/>
    <w:uiPriority w:val="99"/>
    <w:rsid w:val="0012264E"/>
    <w:rPr>
      <w:rFonts w:ascii="Times New Roman" w:eastAsia="Times New Roman" w:hAnsi="Times New Roman" w:cs="Times New Roman"/>
      <w:lang w:val="lt-LT"/>
    </w:rPr>
  </w:style>
  <w:style w:type="paragraph" w:styleId="Porat">
    <w:name w:val="footer"/>
    <w:basedOn w:val="prastasis"/>
    <w:link w:val="PoratDiagrama"/>
    <w:uiPriority w:val="99"/>
    <w:unhideWhenUsed/>
    <w:rsid w:val="0012264E"/>
    <w:pPr>
      <w:tabs>
        <w:tab w:val="center" w:pos="4986"/>
        <w:tab w:val="right" w:pos="9972"/>
      </w:tabs>
    </w:pPr>
  </w:style>
  <w:style w:type="character" w:customStyle="1" w:styleId="PoratDiagrama">
    <w:name w:val="Poraštė Diagrama"/>
    <w:basedOn w:val="Numatytasispastraiposriftas"/>
    <w:link w:val="Porat"/>
    <w:uiPriority w:val="99"/>
    <w:rsid w:val="0012264E"/>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rsid w:val="00A535E4"/>
    <w:rPr>
      <w:sz w:val="16"/>
      <w:szCs w:val="16"/>
    </w:rPr>
  </w:style>
  <w:style w:type="paragraph" w:styleId="Komentarotekstas">
    <w:name w:val="annotation text"/>
    <w:basedOn w:val="prastasis"/>
    <w:link w:val="KomentarotekstasDiagrama"/>
    <w:uiPriority w:val="99"/>
    <w:semiHidden/>
    <w:unhideWhenUsed/>
    <w:rsid w:val="00A535E4"/>
    <w:rPr>
      <w:sz w:val="20"/>
      <w:szCs w:val="20"/>
    </w:rPr>
  </w:style>
  <w:style w:type="character" w:customStyle="1" w:styleId="KomentarotekstasDiagrama">
    <w:name w:val="Komentaro tekstas Diagrama"/>
    <w:basedOn w:val="Numatytasispastraiposriftas"/>
    <w:link w:val="Komentarotekstas"/>
    <w:uiPriority w:val="99"/>
    <w:semiHidden/>
    <w:rsid w:val="00A535E4"/>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A535E4"/>
    <w:rPr>
      <w:b/>
      <w:bCs/>
    </w:rPr>
  </w:style>
  <w:style w:type="character" w:customStyle="1" w:styleId="KomentarotemaDiagrama">
    <w:name w:val="Komentaro tema Diagrama"/>
    <w:basedOn w:val="KomentarotekstasDiagrama"/>
    <w:link w:val="Komentarotema"/>
    <w:uiPriority w:val="99"/>
    <w:semiHidden/>
    <w:rsid w:val="00A535E4"/>
    <w:rPr>
      <w:rFonts w:ascii="Times New Roman" w:eastAsia="Times New Roman" w:hAnsi="Times New Roman" w:cs="Times New Roman"/>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325DD9"/>
    <w:pPr>
      <w:ind w:left="54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25DD9"/>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325DD9"/>
    <w:rPr>
      <w:sz w:val="24"/>
      <w:szCs w:val="24"/>
    </w:rPr>
  </w:style>
  <w:style w:type="character" w:customStyle="1" w:styleId="PagrindinistekstasDiagrama">
    <w:name w:val="Pagrindinis tekstas Diagrama"/>
    <w:basedOn w:val="Numatytasispastraiposriftas"/>
    <w:link w:val="Pagrindinistekstas"/>
    <w:uiPriority w:val="1"/>
    <w:rsid w:val="00325DD9"/>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325DD9"/>
    <w:pPr>
      <w:ind w:left="108"/>
    </w:pPr>
  </w:style>
  <w:style w:type="paragraph" w:styleId="Betarp">
    <w:name w:val="No Spacing"/>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325D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5DD9"/>
    <w:rPr>
      <w:rFonts w:ascii="Tahoma" w:eastAsia="Times New Roman" w:hAnsi="Tahoma" w:cs="Tahoma"/>
      <w:sz w:val="16"/>
      <w:szCs w:val="16"/>
      <w:lang w:val="lt-LT"/>
    </w:rPr>
  </w:style>
  <w:style w:type="character" w:styleId="Hipersaitas">
    <w:name w:val="Hyperlink"/>
    <w:basedOn w:val="Numatytasispastraiposriftas"/>
    <w:uiPriority w:val="99"/>
    <w:unhideWhenUsed/>
    <w:rsid w:val="002A337F"/>
    <w:rPr>
      <w:color w:val="0000FF" w:themeColor="hyperlink"/>
      <w:u w:val="single"/>
    </w:rPr>
  </w:style>
  <w:style w:type="paragraph" w:styleId="Antrats">
    <w:name w:val="header"/>
    <w:basedOn w:val="prastasis"/>
    <w:link w:val="AntratsDiagrama"/>
    <w:uiPriority w:val="99"/>
    <w:unhideWhenUsed/>
    <w:rsid w:val="0012264E"/>
    <w:pPr>
      <w:tabs>
        <w:tab w:val="center" w:pos="4986"/>
        <w:tab w:val="right" w:pos="9972"/>
      </w:tabs>
    </w:pPr>
  </w:style>
  <w:style w:type="character" w:customStyle="1" w:styleId="AntratsDiagrama">
    <w:name w:val="Antraštės Diagrama"/>
    <w:basedOn w:val="Numatytasispastraiposriftas"/>
    <w:link w:val="Antrats"/>
    <w:uiPriority w:val="99"/>
    <w:rsid w:val="0012264E"/>
    <w:rPr>
      <w:rFonts w:ascii="Times New Roman" w:eastAsia="Times New Roman" w:hAnsi="Times New Roman" w:cs="Times New Roman"/>
      <w:lang w:val="lt-LT"/>
    </w:rPr>
  </w:style>
  <w:style w:type="paragraph" w:styleId="Porat">
    <w:name w:val="footer"/>
    <w:basedOn w:val="prastasis"/>
    <w:link w:val="PoratDiagrama"/>
    <w:uiPriority w:val="99"/>
    <w:unhideWhenUsed/>
    <w:rsid w:val="0012264E"/>
    <w:pPr>
      <w:tabs>
        <w:tab w:val="center" w:pos="4986"/>
        <w:tab w:val="right" w:pos="9972"/>
      </w:tabs>
    </w:pPr>
  </w:style>
  <w:style w:type="character" w:customStyle="1" w:styleId="PoratDiagrama">
    <w:name w:val="Poraštė Diagrama"/>
    <w:basedOn w:val="Numatytasispastraiposriftas"/>
    <w:link w:val="Porat"/>
    <w:uiPriority w:val="99"/>
    <w:rsid w:val="0012264E"/>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rsid w:val="00A535E4"/>
    <w:rPr>
      <w:sz w:val="16"/>
      <w:szCs w:val="16"/>
    </w:rPr>
  </w:style>
  <w:style w:type="paragraph" w:styleId="Komentarotekstas">
    <w:name w:val="annotation text"/>
    <w:basedOn w:val="prastasis"/>
    <w:link w:val="KomentarotekstasDiagrama"/>
    <w:uiPriority w:val="99"/>
    <w:semiHidden/>
    <w:unhideWhenUsed/>
    <w:rsid w:val="00A535E4"/>
    <w:rPr>
      <w:sz w:val="20"/>
      <w:szCs w:val="20"/>
    </w:rPr>
  </w:style>
  <w:style w:type="character" w:customStyle="1" w:styleId="KomentarotekstasDiagrama">
    <w:name w:val="Komentaro tekstas Diagrama"/>
    <w:basedOn w:val="Numatytasispastraiposriftas"/>
    <w:link w:val="Komentarotekstas"/>
    <w:uiPriority w:val="99"/>
    <w:semiHidden/>
    <w:rsid w:val="00A535E4"/>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A535E4"/>
    <w:rPr>
      <w:b/>
      <w:bCs/>
    </w:rPr>
  </w:style>
  <w:style w:type="character" w:customStyle="1" w:styleId="KomentarotemaDiagrama">
    <w:name w:val="Komentaro tema Diagrama"/>
    <w:basedOn w:val="KomentarotekstasDiagrama"/>
    <w:link w:val="Komentarotema"/>
    <w:uiPriority w:val="99"/>
    <w:semiHidden/>
    <w:rsid w:val="00A535E4"/>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raudejai.sodra.lt/draudeju_viesi_duomeny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1 seka</c:v>
                </c:pt>
              </c:strCache>
            </c:strRef>
          </c:tx>
          <c:invertIfNegative val="0"/>
          <c:dLbls>
            <c:dLbl>
              <c:idx val="12"/>
              <c:layout/>
              <c:tx>
                <c:rich>
                  <a:bodyPr/>
                  <a:lstStyle/>
                  <a:p>
                    <a:r>
                      <a:rPr lang="en-US"/>
                      <a:t>75000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Lapas1!$A$2:$A$16</c:f>
              <c:strCache>
                <c:ptCount val="13"/>
                <c:pt idx="0">
                  <c:v>2010 m.</c:v>
                </c:pt>
                <c:pt idx="1">
                  <c:v>2011 m.</c:v>
                </c:pt>
                <c:pt idx="2">
                  <c:v>2012 m.</c:v>
                </c:pt>
                <c:pt idx="3">
                  <c:v>2013 m.</c:v>
                </c:pt>
                <c:pt idx="4">
                  <c:v>2014 m. </c:v>
                </c:pt>
                <c:pt idx="5">
                  <c:v>2015 m.</c:v>
                </c:pt>
                <c:pt idx="6">
                  <c:v>2016 m.</c:v>
                </c:pt>
                <c:pt idx="7">
                  <c:v>2017 m.</c:v>
                </c:pt>
                <c:pt idx="8">
                  <c:v>2018 m.</c:v>
                </c:pt>
                <c:pt idx="9">
                  <c:v>2019 m.</c:v>
                </c:pt>
                <c:pt idx="10">
                  <c:v>2020 m.</c:v>
                </c:pt>
                <c:pt idx="12">
                  <c:v>2021 m.</c:v>
                </c:pt>
              </c:strCache>
            </c:strRef>
          </c:cat>
          <c:val>
            <c:numRef>
              <c:f>Lapas1!$B$2:$B$16</c:f>
              <c:numCache>
                <c:formatCode>General</c:formatCode>
                <c:ptCount val="15"/>
                <c:pt idx="0">
                  <c:v>7530</c:v>
                </c:pt>
                <c:pt idx="1">
                  <c:v>12454</c:v>
                </c:pt>
                <c:pt idx="2">
                  <c:v>10108</c:v>
                </c:pt>
                <c:pt idx="3">
                  <c:v>5792</c:v>
                </c:pt>
                <c:pt idx="4">
                  <c:v>8109</c:v>
                </c:pt>
                <c:pt idx="5">
                  <c:v>10137</c:v>
                </c:pt>
                <c:pt idx="6">
                  <c:v>18180</c:v>
                </c:pt>
                <c:pt idx="7">
                  <c:v>70958</c:v>
                </c:pt>
                <c:pt idx="8">
                  <c:v>60000</c:v>
                </c:pt>
                <c:pt idx="9">
                  <c:v>70000</c:v>
                </c:pt>
                <c:pt idx="10">
                  <c:v>70000</c:v>
                </c:pt>
                <c:pt idx="12">
                  <c:v>75000</c:v>
                </c:pt>
              </c:numCache>
            </c:numRef>
          </c:val>
          <c:extLst xmlns:c16r2="http://schemas.microsoft.com/office/drawing/2015/06/chart">
            <c:ext xmlns:c16="http://schemas.microsoft.com/office/drawing/2014/chart" uri="{C3380CC4-5D6E-409C-BE32-E72D297353CC}">
              <c16:uniqueId val="{00000000-D5FB-48FC-94E9-04378C6D3C3B}"/>
            </c:ext>
          </c:extLst>
        </c:ser>
        <c:ser>
          <c:idx val="1"/>
          <c:order val="1"/>
          <c:tx>
            <c:strRef>
              <c:f>Lapas1!$C$1</c:f>
              <c:strCache>
                <c:ptCount val="1"/>
                <c:pt idx="0">
                  <c:v>Stulpelis1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Lapas1!$A$2:$A$16</c:f>
              <c:strCache>
                <c:ptCount val="13"/>
                <c:pt idx="0">
                  <c:v>2010 m.</c:v>
                </c:pt>
                <c:pt idx="1">
                  <c:v>2011 m.</c:v>
                </c:pt>
                <c:pt idx="2">
                  <c:v>2012 m.</c:v>
                </c:pt>
                <c:pt idx="3">
                  <c:v>2013 m.</c:v>
                </c:pt>
                <c:pt idx="4">
                  <c:v>2014 m. </c:v>
                </c:pt>
                <c:pt idx="5">
                  <c:v>2015 m.</c:v>
                </c:pt>
                <c:pt idx="6">
                  <c:v>2016 m.</c:v>
                </c:pt>
                <c:pt idx="7">
                  <c:v>2017 m.</c:v>
                </c:pt>
                <c:pt idx="8">
                  <c:v>2018 m.</c:v>
                </c:pt>
                <c:pt idx="9">
                  <c:v>2019 m.</c:v>
                </c:pt>
                <c:pt idx="10">
                  <c:v>2020 m.</c:v>
                </c:pt>
                <c:pt idx="12">
                  <c:v>2021 m.</c:v>
                </c:pt>
              </c:strCache>
            </c:strRef>
          </c:cat>
          <c:val>
            <c:numRef>
              <c:f>Lapas1!$C$2:$C$16</c:f>
              <c:numCache>
                <c:formatCode>General</c:formatCode>
                <c:ptCount val="15"/>
              </c:numCache>
            </c:numRef>
          </c:val>
          <c:extLst xmlns:c16r2="http://schemas.microsoft.com/office/drawing/2015/06/chart">
            <c:ext xmlns:c16="http://schemas.microsoft.com/office/drawing/2014/chart" uri="{C3380CC4-5D6E-409C-BE32-E72D297353CC}">
              <c16:uniqueId val="{00000001-D5FB-48FC-94E9-04378C6D3C3B}"/>
            </c:ext>
          </c:extLst>
        </c:ser>
        <c:ser>
          <c:idx val="2"/>
          <c:order val="2"/>
          <c:tx>
            <c:strRef>
              <c:f>Lapas1!$D$1</c:f>
              <c:strCache>
                <c:ptCount val="1"/>
                <c:pt idx="0">
                  <c:v>Stulpelis2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Lapas1!$A$2:$A$16</c:f>
              <c:strCache>
                <c:ptCount val="13"/>
                <c:pt idx="0">
                  <c:v>2010 m.</c:v>
                </c:pt>
                <c:pt idx="1">
                  <c:v>2011 m.</c:v>
                </c:pt>
                <c:pt idx="2">
                  <c:v>2012 m.</c:v>
                </c:pt>
                <c:pt idx="3">
                  <c:v>2013 m.</c:v>
                </c:pt>
                <c:pt idx="4">
                  <c:v>2014 m. </c:v>
                </c:pt>
                <c:pt idx="5">
                  <c:v>2015 m.</c:v>
                </c:pt>
                <c:pt idx="6">
                  <c:v>2016 m.</c:v>
                </c:pt>
                <c:pt idx="7">
                  <c:v>2017 m.</c:v>
                </c:pt>
                <c:pt idx="8">
                  <c:v>2018 m.</c:v>
                </c:pt>
                <c:pt idx="9">
                  <c:v>2019 m.</c:v>
                </c:pt>
                <c:pt idx="10">
                  <c:v>2020 m.</c:v>
                </c:pt>
                <c:pt idx="12">
                  <c:v>2021 m.</c:v>
                </c:pt>
              </c:strCache>
            </c:strRef>
          </c:cat>
          <c:val>
            <c:numRef>
              <c:f>Lapas1!$D$2:$D$16</c:f>
              <c:numCache>
                <c:formatCode>General</c:formatCode>
                <c:ptCount val="15"/>
              </c:numCache>
            </c:numRef>
          </c:val>
          <c:extLst xmlns:c16r2="http://schemas.microsoft.com/office/drawing/2015/06/chart">
            <c:ext xmlns:c16="http://schemas.microsoft.com/office/drawing/2014/chart" uri="{C3380CC4-5D6E-409C-BE32-E72D297353CC}">
              <c16:uniqueId val="{00000002-D5FB-48FC-94E9-04378C6D3C3B}"/>
            </c:ext>
          </c:extLst>
        </c:ser>
        <c:dLbls>
          <c:dLblPos val="outEnd"/>
          <c:showLegendKey val="0"/>
          <c:showVal val="1"/>
          <c:showCatName val="0"/>
          <c:showSerName val="0"/>
          <c:showPercent val="0"/>
          <c:showBubbleSize val="0"/>
        </c:dLbls>
        <c:gapWidth val="0"/>
        <c:axId val="603985920"/>
        <c:axId val="54057728"/>
      </c:barChart>
      <c:catAx>
        <c:axId val="603985920"/>
        <c:scaling>
          <c:orientation val="minMax"/>
        </c:scaling>
        <c:delete val="0"/>
        <c:axPos val="b"/>
        <c:numFmt formatCode="General" sourceLinked="0"/>
        <c:majorTickMark val="none"/>
        <c:minorTickMark val="none"/>
        <c:tickLblPos val="nextTo"/>
        <c:crossAx val="54057728"/>
        <c:crosses val="autoZero"/>
        <c:auto val="1"/>
        <c:lblAlgn val="ctr"/>
        <c:lblOffset val="100"/>
        <c:noMultiLvlLbl val="0"/>
      </c:catAx>
      <c:valAx>
        <c:axId val="54057728"/>
        <c:scaling>
          <c:orientation val="minMax"/>
        </c:scaling>
        <c:delete val="0"/>
        <c:axPos val="l"/>
        <c:majorGridlines/>
        <c:numFmt formatCode="General" sourceLinked="1"/>
        <c:majorTickMark val="out"/>
        <c:minorTickMark val="none"/>
        <c:tickLblPos val="nextTo"/>
        <c:crossAx val="6039859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dk2" tx1="lt1" bg2="dk1" tx2="lt2" accent1="accent1" accent2="accent2" accent3="accent3" accent4="accent4" accent5="accent5" accent6="accent6" hlink="hlink" folHlink="folHlink"/>
  <c:chart>
    <c:autoTitleDeleted val="0"/>
    <c:plotArea>
      <c:layout>
        <c:manualLayout>
          <c:layoutTarget val="inner"/>
          <c:xMode val="edge"/>
          <c:yMode val="edge"/>
          <c:x val="9.7121861006787491E-2"/>
          <c:y val="7.8267992655213836E-2"/>
          <c:w val="0.86986081511471691"/>
          <c:h val="0.62519768410747145"/>
        </c:manualLayout>
      </c:layout>
      <c:barChart>
        <c:barDir val="col"/>
        <c:grouping val="stacked"/>
        <c:varyColors val="0"/>
        <c:ser>
          <c:idx val="0"/>
          <c:order val="0"/>
          <c:tx>
            <c:strRef>
              <c:f>Lapas1!$B$1</c:f>
              <c:strCache>
                <c:ptCount val="1"/>
                <c:pt idx="0">
                  <c:v>Paraiškų skaičius</c:v>
                </c:pt>
              </c:strCache>
            </c:strRef>
          </c:tx>
          <c:invertIfNegative val="0"/>
          <c:dLbls>
            <c:dLbl>
              <c:idx val="9"/>
              <c:layout/>
              <c:tx>
                <c:rich>
                  <a:bodyPr/>
                  <a:lstStyle/>
                  <a:p>
                    <a:r>
                      <a:rPr lang="en-US"/>
                      <a:t>58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82-4DCE-9A62-3C8B075465EE}"/>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Lapas1!$A$2:$A$13</c:f>
              <c:strCache>
                <c:ptCount val="12"/>
                <c:pt idx="0">
                  <c:v>2010 m. </c:v>
                </c:pt>
                <c:pt idx="1">
                  <c:v>2011 m.</c:v>
                </c:pt>
                <c:pt idx="2">
                  <c:v>2012 m.</c:v>
                </c:pt>
                <c:pt idx="3">
                  <c:v>2013 m.</c:v>
                </c:pt>
                <c:pt idx="4">
                  <c:v>2014 m.</c:v>
                </c:pt>
                <c:pt idx="5">
                  <c:v>2015 m. </c:v>
                </c:pt>
                <c:pt idx="6">
                  <c:v>2016 m. </c:v>
                </c:pt>
                <c:pt idx="7">
                  <c:v>2017 m.</c:v>
                </c:pt>
                <c:pt idx="8">
                  <c:v>2018 m.</c:v>
                </c:pt>
                <c:pt idx="9">
                  <c:v>2019 m.</c:v>
                </c:pt>
                <c:pt idx="10">
                  <c:v>2020 m. </c:v>
                </c:pt>
                <c:pt idx="11">
                  <c:v>2021 m.</c:v>
                </c:pt>
              </c:strCache>
            </c:strRef>
          </c:cat>
          <c:val>
            <c:numRef>
              <c:f>Lapas1!$B$2:$B$13</c:f>
              <c:numCache>
                <c:formatCode>General</c:formatCode>
                <c:ptCount val="12"/>
                <c:pt idx="0">
                  <c:v>3</c:v>
                </c:pt>
                <c:pt idx="1">
                  <c:v>7</c:v>
                </c:pt>
                <c:pt idx="2">
                  <c:v>3</c:v>
                </c:pt>
                <c:pt idx="3">
                  <c:v>9</c:v>
                </c:pt>
                <c:pt idx="4">
                  <c:v>8</c:v>
                </c:pt>
                <c:pt idx="5">
                  <c:v>18</c:v>
                </c:pt>
                <c:pt idx="6">
                  <c:v>29</c:v>
                </c:pt>
                <c:pt idx="7">
                  <c:v>45</c:v>
                </c:pt>
                <c:pt idx="8">
                  <c:v>40</c:v>
                </c:pt>
                <c:pt idx="9">
                  <c:v>60</c:v>
                </c:pt>
                <c:pt idx="10">
                  <c:v>102</c:v>
                </c:pt>
                <c:pt idx="11">
                  <c:v>115</c:v>
                </c:pt>
              </c:numCache>
            </c:numRef>
          </c:val>
          <c:extLst xmlns:c16r2="http://schemas.microsoft.com/office/drawing/2015/06/chart">
            <c:ext xmlns:c16="http://schemas.microsoft.com/office/drawing/2014/chart" uri="{C3380CC4-5D6E-409C-BE32-E72D297353CC}">
              <c16:uniqueId val="{0000000A-13ED-4F9A-92B2-05BD185179E0}"/>
            </c:ext>
          </c:extLst>
        </c:ser>
        <c:ser>
          <c:idx val="1"/>
          <c:order val="1"/>
          <c:tx>
            <c:strRef>
              <c:f>Lapas1!$C$1</c:f>
              <c:strCache>
                <c:ptCount val="1"/>
                <c:pt idx="0">
                  <c:v>Stulpelis1</c:v>
                </c:pt>
              </c:strCache>
            </c:strRef>
          </c:tx>
          <c:invertIfNegative val="0"/>
          <c:cat>
            <c:strRef>
              <c:f>Lapas1!$A$2:$A$13</c:f>
              <c:strCache>
                <c:ptCount val="12"/>
                <c:pt idx="0">
                  <c:v>2010 m. </c:v>
                </c:pt>
                <c:pt idx="1">
                  <c:v>2011 m.</c:v>
                </c:pt>
                <c:pt idx="2">
                  <c:v>2012 m.</c:v>
                </c:pt>
                <c:pt idx="3">
                  <c:v>2013 m.</c:v>
                </c:pt>
                <c:pt idx="4">
                  <c:v>2014 m.</c:v>
                </c:pt>
                <c:pt idx="5">
                  <c:v>2015 m. </c:v>
                </c:pt>
                <c:pt idx="6">
                  <c:v>2016 m. </c:v>
                </c:pt>
                <c:pt idx="7">
                  <c:v>2017 m.</c:v>
                </c:pt>
                <c:pt idx="8">
                  <c:v>2018 m.</c:v>
                </c:pt>
                <c:pt idx="9">
                  <c:v>2019 m.</c:v>
                </c:pt>
                <c:pt idx="10">
                  <c:v>2020 m. </c:v>
                </c:pt>
                <c:pt idx="11">
                  <c:v>2021 m.</c:v>
                </c:pt>
              </c:strCache>
            </c:strRef>
          </c:cat>
          <c:val>
            <c:numRef>
              <c:f>Lapas1!$C$2:$C$13</c:f>
              <c:numCache>
                <c:formatCode>General</c:formatCode>
                <c:ptCount val="12"/>
              </c:numCache>
            </c:numRef>
          </c:val>
          <c:extLst xmlns:c16r2="http://schemas.microsoft.com/office/drawing/2015/06/chart">
            <c:ext xmlns:c16="http://schemas.microsoft.com/office/drawing/2014/chart" uri="{C3380CC4-5D6E-409C-BE32-E72D297353CC}">
              <c16:uniqueId val="{0000000B-13ED-4F9A-92B2-05BD185179E0}"/>
            </c:ext>
          </c:extLst>
        </c:ser>
        <c:ser>
          <c:idx val="2"/>
          <c:order val="2"/>
          <c:tx>
            <c:strRef>
              <c:f>Lapas1!$D$1</c:f>
              <c:strCache>
                <c:ptCount val="1"/>
                <c:pt idx="0">
                  <c:v>Stulpelis2</c:v>
                </c:pt>
              </c:strCache>
            </c:strRef>
          </c:tx>
          <c:invertIfNegative val="0"/>
          <c:cat>
            <c:strRef>
              <c:f>Lapas1!$A$2:$A$13</c:f>
              <c:strCache>
                <c:ptCount val="12"/>
                <c:pt idx="0">
                  <c:v>2010 m. </c:v>
                </c:pt>
                <c:pt idx="1">
                  <c:v>2011 m.</c:v>
                </c:pt>
                <c:pt idx="2">
                  <c:v>2012 m.</c:v>
                </c:pt>
                <c:pt idx="3">
                  <c:v>2013 m.</c:v>
                </c:pt>
                <c:pt idx="4">
                  <c:v>2014 m.</c:v>
                </c:pt>
                <c:pt idx="5">
                  <c:v>2015 m. </c:v>
                </c:pt>
                <c:pt idx="6">
                  <c:v>2016 m. </c:v>
                </c:pt>
                <c:pt idx="7">
                  <c:v>2017 m.</c:v>
                </c:pt>
                <c:pt idx="8">
                  <c:v>2018 m.</c:v>
                </c:pt>
                <c:pt idx="9">
                  <c:v>2019 m.</c:v>
                </c:pt>
                <c:pt idx="10">
                  <c:v>2020 m. </c:v>
                </c:pt>
                <c:pt idx="11">
                  <c:v>2021 m.</c:v>
                </c:pt>
              </c:strCache>
            </c:strRef>
          </c:cat>
          <c:val>
            <c:numRef>
              <c:f>Lapas1!$D$2:$D$13</c:f>
              <c:numCache>
                <c:formatCode>General</c:formatCode>
                <c:ptCount val="12"/>
              </c:numCache>
            </c:numRef>
          </c:val>
          <c:extLst xmlns:c16r2="http://schemas.microsoft.com/office/drawing/2015/06/chart">
            <c:ext xmlns:c16="http://schemas.microsoft.com/office/drawing/2014/chart" uri="{C3380CC4-5D6E-409C-BE32-E72D297353CC}">
              <c16:uniqueId val="{0000000C-13ED-4F9A-92B2-05BD185179E0}"/>
            </c:ext>
          </c:extLst>
        </c:ser>
        <c:dLbls>
          <c:showLegendKey val="0"/>
          <c:showVal val="0"/>
          <c:showCatName val="0"/>
          <c:showSerName val="0"/>
          <c:showPercent val="0"/>
          <c:showBubbleSize val="0"/>
        </c:dLbls>
        <c:gapWidth val="150"/>
        <c:overlap val="100"/>
        <c:axId val="53418496"/>
        <c:axId val="153089088"/>
      </c:barChart>
      <c:catAx>
        <c:axId val="53418496"/>
        <c:scaling>
          <c:orientation val="minMax"/>
        </c:scaling>
        <c:delete val="0"/>
        <c:axPos val="b"/>
        <c:numFmt formatCode="General" sourceLinked="0"/>
        <c:majorTickMark val="out"/>
        <c:minorTickMark val="none"/>
        <c:tickLblPos val="nextTo"/>
        <c:crossAx val="153089088"/>
        <c:crosses val="autoZero"/>
        <c:auto val="1"/>
        <c:lblAlgn val="ctr"/>
        <c:lblOffset val="100"/>
        <c:noMultiLvlLbl val="0"/>
      </c:catAx>
      <c:valAx>
        <c:axId val="153089088"/>
        <c:scaling>
          <c:orientation val="minMax"/>
        </c:scaling>
        <c:delete val="0"/>
        <c:axPos val="l"/>
        <c:majorGridlines/>
        <c:numFmt formatCode="General" sourceLinked="1"/>
        <c:majorTickMark val="out"/>
        <c:minorTickMark val="none"/>
        <c:tickLblPos val="nextTo"/>
        <c:crossAx val="53418496"/>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Ripple 3">
    <a:dk1>
      <a:srgbClr val="008AE8"/>
    </a:dk1>
    <a:lt1>
      <a:srgbClr val="FFFFFF"/>
    </a:lt1>
    <a:dk2>
      <a:srgbClr val="0068AE"/>
    </a:dk2>
    <a:lt2>
      <a:srgbClr val="CCECFF"/>
    </a:lt2>
    <a:accent1>
      <a:srgbClr val="009999"/>
    </a:accent1>
    <a:accent2>
      <a:srgbClr val="0088E4"/>
    </a:accent2>
    <a:accent3>
      <a:srgbClr val="AAB9D3"/>
    </a:accent3>
    <a:accent4>
      <a:srgbClr val="DADADA"/>
    </a:accent4>
    <a:accent5>
      <a:srgbClr val="AACACA"/>
    </a:accent5>
    <a:accent6>
      <a:srgbClr val="007BCF"/>
    </a:accent6>
    <a:hlink>
      <a:srgbClr val="99FF99"/>
    </a:hlink>
    <a:folHlink>
      <a:srgbClr val="AFE1FF"/>
    </a:folHlink>
  </a:clrScheme>
  <a:fontScheme name="Ripp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0675-2BEA-4812-AA77-AEAC06F4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3260</Words>
  <Characters>18586</Characters>
  <Application>Microsoft Office Word</Application>
  <DocSecurity>0</DocSecurity>
  <Lines>154</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Stukas</dc:creator>
  <cp:lastModifiedBy>Giedrė Kunigelienė</cp:lastModifiedBy>
  <cp:revision>2</cp:revision>
  <cp:lastPrinted>2022-01-12T06:55:00Z</cp:lastPrinted>
  <dcterms:created xsi:type="dcterms:W3CDTF">2022-01-18T14:17:00Z</dcterms:created>
  <dcterms:modified xsi:type="dcterms:W3CDTF">2022-01-18T14:17:00Z</dcterms:modified>
</cp:coreProperties>
</file>